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A5540F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5540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9790" cy="8171313"/>
            <wp:effectExtent l="0" t="0" r="381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1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Адаптированная дополнительная образовательная программа: </w:t>
      </w:r>
      <w:r>
        <w:rPr>
          <w:rFonts w:ascii="Times New Roman" w:hAnsi="Times New Roman" w:cs="Times New Roman"/>
          <w:sz w:val="28"/>
          <w:szCs w:val="28"/>
        </w:rPr>
        <w:t>(название, вид, уровень и направленность образовательной программы, на основании которой была разработана Адаптированная рабочая программа)</w:t>
      </w:r>
    </w:p>
    <w:p w:rsidR="001E5966" w:rsidRDefault="00835C48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 программы: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Белослудцева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Л.М.</w:t>
      </w:r>
      <w:r w:rsidR="001E596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(</w:t>
      </w:r>
      <w:r>
        <w:rPr>
          <w:rFonts w:ascii="Times New Roman" w:hAnsi="Times New Roman" w:cs="Times New Roman"/>
          <w:i/>
          <w:sz w:val="28"/>
          <w:szCs w:val="28"/>
        </w:rPr>
        <w:t>педагог разработавший адаптированную программу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рассмотрена на заседании педагогического совета </w:t>
      </w:r>
    </w:p>
    <w:p w:rsidR="001E5966" w:rsidRDefault="00835C48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«18» августа 2021г., протокол №1</w:t>
      </w: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8A08BB">
      <w:pPr>
        <w:rPr>
          <w:rFonts w:ascii="Times New Roman" w:hAnsi="Times New Roman" w:cs="Times New Roman"/>
          <w:sz w:val="28"/>
          <w:szCs w:val="28"/>
        </w:rPr>
      </w:pPr>
    </w:p>
    <w:p w:rsidR="006E4C40" w:rsidRDefault="006E4C40" w:rsidP="008A08BB">
      <w:pPr>
        <w:rPr>
          <w:rFonts w:ascii="Times New Roman" w:hAnsi="Times New Roman" w:cs="Times New Roman"/>
          <w:sz w:val="28"/>
          <w:szCs w:val="28"/>
        </w:rPr>
      </w:pPr>
    </w:p>
    <w:p w:rsidR="006E4C40" w:rsidRDefault="006E4C40" w:rsidP="008A08BB">
      <w:pPr>
        <w:rPr>
          <w:rFonts w:ascii="Times New Roman" w:hAnsi="Times New Roman" w:cs="Times New Roman"/>
          <w:b/>
          <w:sz w:val="28"/>
          <w:szCs w:val="28"/>
        </w:rPr>
      </w:pPr>
    </w:p>
    <w:p w:rsidR="006E4C40" w:rsidRPr="006E4C40" w:rsidRDefault="006E4C40" w:rsidP="006E4C40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 xml:space="preserve">Нормативно-правовая основа </w:t>
      </w:r>
    </w:p>
    <w:p w:rsidR="006E4C40" w:rsidRPr="006E4C40" w:rsidRDefault="006E4C40" w:rsidP="006E4C40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6E4C40" w:rsidRPr="006E4C40" w:rsidRDefault="006E4C40" w:rsidP="006E4C40">
      <w:pPr>
        <w:shd w:val="clear" w:color="auto" w:fill="FFFFFF"/>
        <w:spacing w:before="5"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Основными нормативными документами, </w:t>
      </w: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использованными в разработке образовательной программы    стали: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Конституция РФ;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Конвенция ООН о правах ребенка;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закон от 29.12.2012 № 273-ФЗ "Об образовании в Российской Федерации";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Закон «Об основных гарантиях прав ребенка в Российской Федерации»; 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Национальная образовательная инициатива «Наша новая школа»; 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 Президента РФ «Об основных направлениях молодежной политики»;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Письмо Министерства образования Российской Федерации от 18.06.2003г. </w:t>
      </w:r>
      <w:proofErr w:type="spellStart"/>
      <w:r w:rsidRPr="006E4C4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Ms</w:t>
      </w:r>
      <w:proofErr w:type="spellEnd"/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>г.Москва</w:t>
      </w:r>
      <w:proofErr w:type="spellEnd"/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</w:t>
      </w: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коронавирусной</w:t>
      </w:r>
      <w:proofErr w:type="spellEnd"/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инфекции (</w:t>
      </w:r>
      <w:r w:rsidRPr="006E4C4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COVID</w:t>
      </w: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>-19)»;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</w:t>
      </w:r>
      <w:proofErr w:type="spellStart"/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>МОиН</w:t>
      </w:r>
      <w:proofErr w:type="spellEnd"/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"</w:t>
      </w:r>
      <w:r w:rsidRPr="006E4C40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Санитарно-эпидемиологические</w:t>
      </w:r>
      <w:r w:rsidRPr="006E4C4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</w:t>
      </w:r>
      <w:r w:rsidRPr="006E4C40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требования</w:t>
      </w:r>
      <w:r w:rsidRPr="006E4C4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</w:t>
      </w:r>
      <w:r w:rsidRPr="006E4C40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к</w:t>
      </w:r>
      <w:r w:rsidRPr="006E4C40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 МБУ ДО ДДТ «Радуга талантов»;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6E4C40" w:rsidRPr="006E4C40" w:rsidRDefault="006E4C40" w:rsidP="006E4C40">
      <w:pPr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E4C4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6E4C40" w:rsidRDefault="006E4C40" w:rsidP="008A08BB">
      <w:pPr>
        <w:rPr>
          <w:rFonts w:ascii="Times New Roman" w:hAnsi="Times New Roman" w:cs="Times New Roman"/>
          <w:b/>
          <w:sz w:val="28"/>
          <w:szCs w:val="28"/>
        </w:rPr>
      </w:pPr>
    </w:p>
    <w:p w:rsidR="006E4C40" w:rsidRDefault="006E4C40" w:rsidP="008A08BB">
      <w:pPr>
        <w:rPr>
          <w:rFonts w:ascii="Times New Roman" w:hAnsi="Times New Roman" w:cs="Times New Roman"/>
          <w:b/>
          <w:sz w:val="28"/>
          <w:szCs w:val="28"/>
        </w:rPr>
      </w:pPr>
    </w:p>
    <w:p w:rsidR="006E4C40" w:rsidRDefault="006E4C40" w:rsidP="008A08BB">
      <w:pPr>
        <w:rPr>
          <w:rFonts w:ascii="Times New Roman" w:hAnsi="Times New Roman" w:cs="Times New Roman"/>
          <w:b/>
          <w:sz w:val="28"/>
          <w:szCs w:val="28"/>
        </w:rPr>
      </w:pPr>
    </w:p>
    <w:p w:rsidR="006E4C40" w:rsidRDefault="006E4C40" w:rsidP="008A08BB">
      <w:pPr>
        <w:rPr>
          <w:rFonts w:ascii="Times New Roman" w:hAnsi="Times New Roman" w:cs="Times New Roman"/>
          <w:b/>
          <w:sz w:val="28"/>
          <w:szCs w:val="28"/>
        </w:rPr>
      </w:pPr>
    </w:p>
    <w:p w:rsidR="001E5966" w:rsidRPr="006059AB" w:rsidRDefault="001E5966" w:rsidP="001E596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9AB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6020DE" w:rsidRDefault="006020DE" w:rsidP="006020D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Нап</w:t>
      </w:r>
      <w:r w:rsidR="008A08BB">
        <w:rPr>
          <w:rFonts w:ascii="Times New Roman" w:hAnsi="Times New Roman" w:cs="Times New Roman"/>
          <w:sz w:val="28"/>
          <w:szCs w:val="28"/>
        </w:rPr>
        <w:t>равленность программы «Росточек</w:t>
      </w:r>
      <w:r w:rsidRPr="006020DE">
        <w:rPr>
          <w:rFonts w:ascii="Times New Roman" w:hAnsi="Times New Roman" w:cs="Times New Roman"/>
          <w:sz w:val="28"/>
          <w:szCs w:val="28"/>
        </w:rPr>
        <w:t xml:space="preserve">» имеет социально-педагогическую направленность и способствует социализации, общению, интеллектуальному развитию детей дошкольного возраста, формированию у них более высокого уровня познавательного и личностного развития, что позволяет им в дальнейшем успешно обучаться в школе. </w:t>
      </w:r>
    </w:p>
    <w:p w:rsidR="006E4C40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056E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Pr="006020DE">
        <w:rPr>
          <w:rFonts w:ascii="Times New Roman" w:hAnsi="Times New Roman" w:cs="Times New Roman"/>
          <w:sz w:val="28"/>
          <w:szCs w:val="28"/>
        </w:rPr>
        <w:t xml:space="preserve"> определяется запросом со стороны детей и родителей на развивающие программы для детей дошкольного возраста в области развития речи и обучения их первоначальному чтению и письму. 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Гото</w:t>
      </w:r>
      <w:proofErr w:type="spellEnd"/>
    </w:p>
    <w:p w:rsidR="006E4C40" w:rsidRDefault="006E4C40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E4C40" w:rsidRDefault="006E4C40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E4C40" w:rsidRDefault="006E4C40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lastRenderedPageBreak/>
        <w:t xml:space="preserve">вить ребенка к школе – это значит не только обеспечить количество определенных представлений, знаний и умений, но и формировать качественные мыслительные способности. Главное, сформировать в нем психологическую готовность к обучению – интерес и потребность в познании нового, трудолюбие, усидчивость, внимание, память, логическое мышление, способность к волевым усилиям. Это достигается не только путем специальных занятий, но и в результате знакомства с окружающей жизнью – в играх, труде, общении и установлении новых связей со взрослыми и сверстниками. Отличительной особенностью программы является наличие наглядно-методического сопровождения, представленного конспектами учебно-игровых занятий для педагога, в которых предлагается программа на учебный год, четкое планирование каждого занятия с описанием цели и хода его проведения, и карточек с заданиями для ребенка, которые обеспечивают его наглядно-практические действия по усвоению программного материала. Подготовка детей к школе занимает особое место в системе образования. Это обусловлено сложной адаптацией ребенка к школе. Школа предъявляет к первокласснику довольно высокие требования. Ребенок дошкольного возраста должен быть готов не только к новым формам общения. У него должна быть развита мотивационная сфера, где любознательность выступает как основа познавательной активности, сформированы эмоционально-волевые и познавательные сферы психических функций. Будущий первоклассник должен владеть элементарными навыками универсальных учебных действий (УУД), коммуникативными и речевыми компетенциями.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056E">
        <w:rPr>
          <w:rFonts w:ascii="Times New Roman" w:hAnsi="Times New Roman" w:cs="Times New Roman"/>
          <w:b/>
          <w:sz w:val="28"/>
          <w:szCs w:val="28"/>
        </w:rPr>
        <w:t>Адресат программы:</w:t>
      </w:r>
      <w:r w:rsidRPr="006020DE">
        <w:rPr>
          <w:rFonts w:ascii="Times New Roman" w:hAnsi="Times New Roman" w:cs="Times New Roman"/>
          <w:sz w:val="28"/>
          <w:szCs w:val="28"/>
        </w:rPr>
        <w:t xml:space="preserve"> программа рассчитана на детей 6-7 лет.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Объем и срок реализации программы: программа рассчитана на 1 год, общее количество - </w:t>
      </w:r>
      <w:r w:rsidR="00A6441C">
        <w:rPr>
          <w:rFonts w:ascii="Times New Roman" w:hAnsi="Times New Roman" w:cs="Times New Roman"/>
          <w:sz w:val="28"/>
          <w:szCs w:val="28"/>
        </w:rPr>
        <w:t>144</w:t>
      </w:r>
      <w:r w:rsidRPr="006020DE">
        <w:rPr>
          <w:rFonts w:ascii="Times New Roman" w:hAnsi="Times New Roman" w:cs="Times New Roman"/>
          <w:sz w:val="28"/>
          <w:szCs w:val="28"/>
        </w:rPr>
        <w:t xml:space="preserve"> часа в год, 2 занятия в неделю - по </w:t>
      </w:r>
      <w:r w:rsidRPr="00A6441C">
        <w:rPr>
          <w:rFonts w:ascii="Times New Roman" w:hAnsi="Times New Roman" w:cs="Times New Roman"/>
          <w:sz w:val="28"/>
          <w:szCs w:val="28"/>
        </w:rPr>
        <w:t>2</w:t>
      </w:r>
      <w:r w:rsidRPr="006020DE">
        <w:rPr>
          <w:rFonts w:ascii="Times New Roman" w:hAnsi="Times New Roman" w:cs="Times New Roman"/>
          <w:sz w:val="28"/>
          <w:szCs w:val="28"/>
        </w:rPr>
        <w:t xml:space="preserve"> часа</w:t>
      </w:r>
      <w:r w:rsidR="00A6441C">
        <w:rPr>
          <w:rFonts w:ascii="Times New Roman" w:hAnsi="Times New Roman" w:cs="Times New Roman"/>
          <w:sz w:val="28"/>
          <w:szCs w:val="28"/>
        </w:rPr>
        <w:t xml:space="preserve"> </w:t>
      </w:r>
      <w:r w:rsidR="00A6441C" w:rsidRPr="006059AB">
        <w:rPr>
          <w:rFonts w:ascii="Times New Roman" w:hAnsi="Times New Roman" w:cs="Times New Roman"/>
          <w:sz w:val="28"/>
          <w:szCs w:val="28"/>
        </w:rPr>
        <w:t xml:space="preserve">(1 час - </w:t>
      </w:r>
      <w:r w:rsidR="00A6441C" w:rsidRPr="00A6441C">
        <w:rPr>
          <w:rFonts w:ascii="Times New Roman" w:hAnsi="Times New Roman" w:cs="Times New Roman"/>
          <w:sz w:val="28"/>
          <w:szCs w:val="28"/>
        </w:rPr>
        <w:t>30</w:t>
      </w:r>
      <w:r w:rsidR="00A6441C" w:rsidRPr="006059AB">
        <w:rPr>
          <w:rFonts w:ascii="Times New Roman" w:hAnsi="Times New Roman" w:cs="Times New Roman"/>
          <w:sz w:val="28"/>
          <w:szCs w:val="28"/>
        </w:rPr>
        <w:t xml:space="preserve"> минут).</w:t>
      </w:r>
      <w:r w:rsidRPr="006020DE">
        <w:rPr>
          <w:rFonts w:ascii="Times New Roman" w:hAnsi="Times New Roman" w:cs="Times New Roman"/>
          <w:sz w:val="28"/>
          <w:szCs w:val="28"/>
        </w:rPr>
        <w:t xml:space="preserve"> Программа представляет собой комплекс занятий с будущими первоклассниками и их родителями для того, чтобы помочь детям успешно адаптироваться в школе, а родителям дать возможность получить квалифицированные рекомендации о подготовке детей к школе. В предлагаемой программе </w:t>
      </w:r>
      <w:r w:rsidRPr="006020DE">
        <w:rPr>
          <w:rFonts w:ascii="Times New Roman" w:hAnsi="Times New Roman" w:cs="Times New Roman"/>
          <w:sz w:val="28"/>
          <w:szCs w:val="28"/>
        </w:rPr>
        <w:lastRenderedPageBreak/>
        <w:t xml:space="preserve">сделана попытка объединить несколько задач по 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предшкольной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 подготовке. Педагогами, диагностируя стартовые возможности детей, проводятся консультации для родителей, даются рекомендации по определению образовательного маршрута для ребенка.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441C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Pr="006020DE">
        <w:rPr>
          <w:rFonts w:ascii="Times New Roman" w:hAnsi="Times New Roman" w:cs="Times New Roman"/>
          <w:sz w:val="28"/>
          <w:szCs w:val="28"/>
        </w:rPr>
        <w:t xml:space="preserve"> – успешная адаптация детей дошкольного возраста к новым образовательным условиям и создание условий гуманного (комфортного) перехода с одной образовательной ступени на другую. </w:t>
      </w:r>
      <w:r w:rsidRPr="00A6441C">
        <w:rPr>
          <w:rFonts w:ascii="Times New Roman" w:hAnsi="Times New Roman" w:cs="Times New Roman"/>
          <w:b/>
          <w:sz w:val="28"/>
          <w:szCs w:val="28"/>
        </w:rPr>
        <w:t>Основные задачи:</w:t>
      </w:r>
      <w:r w:rsidRPr="006020DE">
        <w:rPr>
          <w:rFonts w:ascii="Times New Roman" w:hAnsi="Times New Roman" w:cs="Times New Roman"/>
          <w:sz w:val="28"/>
          <w:szCs w:val="28"/>
        </w:rPr>
        <w:t xml:space="preserve"> сохранение и укрепление здоровья; развитие личностных качеств; формирование ценностных установок и ориентаций; развитие творческой активности; формирование и развитие психических функций познавательной сферы; развитие эмоционально-волевой сферы; развитие коммуникативных умений; развитие умений действовать по правилам.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Программа представляет собой комплекс занятий с будущими первоклассниками и их родителями для того, чтобы помочь детям успешно адаптироваться в школе, а родителям дать возможность получить квалифицированные рекомендации о подготовке детей к школе. В предлагаемой программе сделана попытка объединить несколько задач по 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предшкольной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 подготовке.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 </w:t>
      </w:r>
      <w:r w:rsidRPr="00A6441C">
        <w:rPr>
          <w:rFonts w:ascii="Times New Roman" w:hAnsi="Times New Roman" w:cs="Times New Roman"/>
          <w:b/>
          <w:sz w:val="28"/>
          <w:szCs w:val="28"/>
        </w:rPr>
        <w:t>Условия реализации программы.</w:t>
      </w:r>
      <w:r w:rsidRPr="006020DE">
        <w:rPr>
          <w:rFonts w:ascii="Times New Roman" w:hAnsi="Times New Roman" w:cs="Times New Roman"/>
          <w:sz w:val="28"/>
          <w:szCs w:val="28"/>
        </w:rPr>
        <w:t xml:space="preserve"> Основные положения программы: подготовка к школе носит развивающий характер; не допускает дублирования программ первого класса; помогает освоить специфику социальных отношений (в семье, со сверстниками, с взрослыми); обеспечивает формирование ценностных установок; ориентирует не на уровень знаний, а на развитие потенциальных возможностей ребенка, на зону его ближайшего развития; обеспечивает постепенный переход от непосредственности к произвольности; организует и сочетает в единой смысловой последовательности продуктивные виды деятельности; готовит переход от игровой к творческой, учебной деятельности, в том числе в сотрудничестве со сверстниками и взрослыми.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441C">
        <w:rPr>
          <w:rFonts w:ascii="Times New Roman" w:hAnsi="Times New Roman" w:cs="Times New Roman"/>
          <w:b/>
          <w:sz w:val="28"/>
          <w:szCs w:val="28"/>
        </w:rPr>
        <w:t>Основные принципы построения программы:</w:t>
      </w:r>
      <w:r w:rsidRPr="006020DE">
        <w:rPr>
          <w:rFonts w:ascii="Times New Roman" w:hAnsi="Times New Roman" w:cs="Times New Roman"/>
          <w:sz w:val="28"/>
          <w:szCs w:val="28"/>
        </w:rPr>
        <w:t xml:space="preserve"> общее развитие с учетом индивидуальных возможностей и способностей; развитие творческой де</w:t>
      </w:r>
      <w:r w:rsidRPr="006020DE">
        <w:rPr>
          <w:rFonts w:ascii="Times New Roman" w:hAnsi="Times New Roman" w:cs="Times New Roman"/>
          <w:sz w:val="28"/>
          <w:szCs w:val="28"/>
        </w:rPr>
        <w:lastRenderedPageBreak/>
        <w:t>ятельности; развитие личностных компетенций; поддержка и сохранение здоровья; формирование духовно</w:t>
      </w:r>
      <w:r w:rsidR="00A6441C">
        <w:rPr>
          <w:rFonts w:ascii="Times New Roman" w:hAnsi="Times New Roman" w:cs="Times New Roman"/>
          <w:sz w:val="28"/>
          <w:szCs w:val="28"/>
        </w:rPr>
        <w:t>-</w:t>
      </w:r>
      <w:r w:rsidRPr="006020DE">
        <w:rPr>
          <w:rFonts w:ascii="Times New Roman" w:hAnsi="Times New Roman" w:cs="Times New Roman"/>
          <w:sz w:val="28"/>
          <w:szCs w:val="28"/>
        </w:rPr>
        <w:t xml:space="preserve">нравственных установок и ориентаций; развитие устойчивой психологической адаптации к новым условиям образования; сотворчество обучающих, обучающихся и родителей.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В основе подготовки к обучению в школе по программе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>» лежат личностно</w:t>
      </w:r>
      <w:r w:rsidR="00A6441C">
        <w:rPr>
          <w:rFonts w:ascii="Times New Roman" w:hAnsi="Times New Roman" w:cs="Times New Roman"/>
          <w:sz w:val="28"/>
          <w:szCs w:val="28"/>
        </w:rPr>
        <w:t>-</w:t>
      </w:r>
      <w:r w:rsidRPr="006020DE">
        <w:rPr>
          <w:rFonts w:ascii="Times New Roman" w:hAnsi="Times New Roman" w:cs="Times New Roman"/>
          <w:sz w:val="28"/>
          <w:szCs w:val="28"/>
        </w:rPr>
        <w:t xml:space="preserve">ориентированные и развивающие технологии. </w:t>
      </w:r>
      <w:r w:rsidRPr="00A6441C">
        <w:rPr>
          <w:rFonts w:ascii="Times New Roman" w:hAnsi="Times New Roman" w:cs="Times New Roman"/>
          <w:i/>
          <w:sz w:val="28"/>
          <w:szCs w:val="28"/>
        </w:rPr>
        <w:t>Целью личностно-ориентированных технологий</w:t>
      </w:r>
      <w:r w:rsidRPr="006020DE">
        <w:rPr>
          <w:rFonts w:ascii="Times New Roman" w:hAnsi="Times New Roman" w:cs="Times New Roman"/>
          <w:sz w:val="28"/>
          <w:szCs w:val="28"/>
        </w:rPr>
        <w:t xml:space="preserve"> являются развитие и формирование в процессе подготовки к обучению активной творческой личности. </w:t>
      </w:r>
      <w:r w:rsidRPr="00A6441C">
        <w:rPr>
          <w:rFonts w:ascii="Times New Roman" w:hAnsi="Times New Roman" w:cs="Times New Roman"/>
          <w:i/>
          <w:sz w:val="28"/>
          <w:szCs w:val="28"/>
        </w:rPr>
        <w:t xml:space="preserve">Развивающие технологии </w:t>
      </w:r>
      <w:r w:rsidRPr="006020DE">
        <w:rPr>
          <w:rFonts w:ascii="Times New Roman" w:hAnsi="Times New Roman" w:cs="Times New Roman"/>
          <w:sz w:val="28"/>
          <w:szCs w:val="28"/>
        </w:rPr>
        <w:t xml:space="preserve">направлены на формирование у ребенка проблемного мышления, на развитие мыслительной активности. </w:t>
      </w:r>
      <w:r w:rsidRPr="00A6441C">
        <w:rPr>
          <w:rFonts w:ascii="Times New Roman" w:hAnsi="Times New Roman" w:cs="Times New Roman"/>
          <w:i/>
          <w:sz w:val="28"/>
          <w:szCs w:val="28"/>
        </w:rPr>
        <w:t>Развивающие технологии</w:t>
      </w:r>
      <w:r w:rsidRPr="006020DE">
        <w:rPr>
          <w:rFonts w:ascii="Times New Roman" w:hAnsi="Times New Roman" w:cs="Times New Roman"/>
          <w:sz w:val="28"/>
          <w:szCs w:val="28"/>
        </w:rPr>
        <w:t xml:space="preserve"> содержат: развивающие дидактические игры, развивающие практические задания, творческие упражнения, конструирование, аналитико-синтетические действия.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Содержание, предложенное для подготовки к обучению программой «</w:t>
      </w:r>
      <w:r w:rsidR="008A08BB">
        <w:rPr>
          <w:rFonts w:ascii="Times New Roman" w:hAnsi="Times New Roman" w:cs="Times New Roman"/>
          <w:sz w:val="28"/>
          <w:szCs w:val="28"/>
        </w:rPr>
        <w:t>Росточек</w:t>
      </w:r>
      <w:r w:rsidRPr="006020DE">
        <w:rPr>
          <w:rFonts w:ascii="Times New Roman" w:hAnsi="Times New Roman" w:cs="Times New Roman"/>
          <w:sz w:val="28"/>
          <w:szCs w:val="28"/>
        </w:rPr>
        <w:t xml:space="preserve">», соответствует возрастным особенностям детей старшего дошкольного возраста и составляет основу для использования личностно ориентированных и развивающих технологий. Содержание подготовки к обучению строится на таких принципах, как: учет возрастных и индивидуальных особенностей ребенка; систематичность и последовательность; вариантность и вариативность; доступность и достаточность; наглядность; достоверность; комплексность; взаимосвязь с окружающим миром; использование произведений искусства, интеграция всех видов искусства, произведений детского творчества; разнообразие игровых и творческих заданий; многообразие видов художественно-творческой деятельности (игровая, музыкальная, художественно-речевая, театрализованная). </w:t>
      </w:r>
    </w:p>
    <w:p w:rsidR="0042056E" w:rsidRDefault="006020DE" w:rsidP="0042056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Программа решает задачи общего развития будущего первоклассника, его физических, социальных и психологических функций, необходимых для систематического обучения в школе. При составлении программы «</w:t>
      </w:r>
      <w:r w:rsidR="008A08BB">
        <w:rPr>
          <w:rFonts w:ascii="Times New Roman" w:hAnsi="Times New Roman" w:cs="Times New Roman"/>
          <w:sz w:val="28"/>
          <w:szCs w:val="28"/>
        </w:rPr>
        <w:t>Росточек</w:t>
      </w:r>
      <w:r w:rsidRPr="006020DE">
        <w:rPr>
          <w:rFonts w:ascii="Times New Roman" w:hAnsi="Times New Roman" w:cs="Times New Roman"/>
          <w:sz w:val="28"/>
          <w:szCs w:val="28"/>
        </w:rPr>
        <w:t xml:space="preserve">» были выдержаны требования к особенностям обучения 6-7 летних детей. </w:t>
      </w:r>
    </w:p>
    <w:p w:rsidR="001E5966" w:rsidRDefault="0000369D" w:rsidP="0000369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Ожидаемы</w:t>
      </w:r>
      <w:r w:rsidR="006020DE" w:rsidRPr="0042056E">
        <w:rPr>
          <w:rFonts w:ascii="Times New Roman" w:hAnsi="Times New Roman" w:cs="Times New Roman"/>
          <w:b/>
          <w:sz w:val="28"/>
          <w:szCs w:val="28"/>
        </w:rPr>
        <w:t>е результаты.</w:t>
      </w:r>
      <w:r w:rsidR="006020DE" w:rsidRPr="006020DE">
        <w:rPr>
          <w:rFonts w:ascii="Times New Roman" w:hAnsi="Times New Roman" w:cs="Times New Roman"/>
          <w:sz w:val="28"/>
          <w:szCs w:val="28"/>
        </w:rPr>
        <w:t xml:space="preserve"> В ходе освоения содержания программы обеспечиваются условия для достижения обучающимися следующих личностных, </w:t>
      </w:r>
      <w:proofErr w:type="spellStart"/>
      <w:r w:rsidR="006020DE" w:rsidRPr="006020DE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="006020DE" w:rsidRPr="006020DE">
        <w:rPr>
          <w:rFonts w:ascii="Times New Roman" w:hAnsi="Times New Roman" w:cs="Times New Roman"/>
          <w:sz w:val="28"/>
          <w:szCs w:val="28"/>
        </w:rPr>
        <w:t xml:space="preserve"> и предметных результатов.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К концу учебного года ребенок: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00369D">
        <w:rPr>
          <w:rFonts w:ascii="Times New Roman" w:hAnsi="Times New Roman" w:cs="Times New Roman"/>
          <w:sz w:val="28"/>
          <w:szCs w:val="28"/>
        </w:rPr>
        <w:t>знает буквы русского алфавита;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научится писать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печатные буквы русского алфавита в клетке;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научится понимать и использовать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в речи термины «звук» и «буква»;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определять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место звука в слове: в начале, в середине и в конце;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различать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гласные, согласные, твердые и мягкие согласные, звонкие и глухие согласные звуки;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пользоваться</w:t>
      </w:r>
      <w:r w:rsidRPr="0000369D">
        <w:rPr>
          <w:rFonts w:ascii="Times New Roman" w:hAnsi="Times New Roman" w:cs="Times New Roman"/>
          <w:sz w:val="28"/>
          <w:szCs w:val="28"/>
        </w:rPr>
        <w:t xml:space="preserve"> графическим обозначением звуков (гласные - красный квадрат, твердые согласные - синий квадрат, мягкие согласные - зеленый квадрат);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научится</w:t>
      </w:r>
      <w:r w:rsidRPr="0000369D">
        <w:rPr>
          <w:rFonts w:ascii="Times New Roman" w:hAnsi="Times New Roman" w:cs="Times New Roman"/>
          <w:sz w:val="28"/>
          <w:szCs w:val="28"/>
        </w:rPr>
        <w:t xml:space="preserve"> записывать слова условными обозначениями, буквами.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 соотносит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звук и букву;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научится писать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слова, предложения условными обозначениями, буквами.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 оп</w:t>
      </w:r>
      <w:r>
        <w:rPr>
          <w:rFonts w:ascii="Times New Roman" w:hAnsi="Times New Roman" w:cs="Times New Roman"/>
          <w:sz w:val="28"/>
          <w:szCs w:val="28"/>
        </w:rPr>
        <w:t>ределять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ударный слог, ударную гласную и обозначает соответствующим значком;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 проводит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звуковой анализ слов.</w:t>
      </w:r>
    </w:p>
    <w:p w:rsidR="0000369D" w:rsidRDefault="0000369D" w:rsidP="006020DE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A08BB" w:rsidRDefault="008A08BB" w:rsidP="006020DE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B39ED" w:rsidRDefault="008B39ED" w:rsidP="008B39ED">
      <w:pPr>
        <w:spacing w:line="36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КТП</w:t>
      </w:r>
    </w:p>
    <w:tbl>
      <w:tblPr>
        <w:tblStyle w:val="a4"/>
        <w:tblW w:w="11575" w:type="dxa"/>
        <w:tblInd w:w="-1506" w:type="dxa"/>
        <w:tblLayout w:type="fixed"/>
        <w:tblLook w:val="04A0" w:firstRow="1" w:lastRow="0" w:firstColumn="1" w:lastColumn="0" w:noHBand="0" w:noVBand="1"/>
      </w:tblPr>
      <w:tblGrid>
        <w:gridCol w:w="934"/>
        <w:gridCol w:w="1178"/>
        <w:gridCol w:w="1097"/>
        <w:gridCol w:w="1097"/>
        <w:gridCol w:w="4485"/>
        <w:gridCol w:w="2784"/>
      </w:tblGrid>
      <w:tr w:rsidR="008B39ED" w:rsidRPr="006E3EF4" w:rsidTr="003D1496">
        <w:trPr>
          <w:trHeight w:val="984"/>
        </w:trPr>
        <w:tc>
          <w:tcPr>
            <w:tcW w:w="93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178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Введение. Правила безопасности на занятиях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ind w:firstLine="124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беседы с учащимися</w:t>
            </w:r>
          </w:p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Речевые занятия. Описательный рассказ по </w:t>
            </w:r>
            <w:proofErr w:type="gram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картинкам  «</w:t>
            </w:r>
            <w:proofErr w:type="gram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Лето».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творчество.</w:t>
            </w:r>
            <w:r w:rsidR="001017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Песенки,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заклички</w:t>
            </w:r>
            <w:proofErr w:type="spellEnd"/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Чтение наизусть</w:t>
            </w:r>
          </w:p>
        </w:tc>
      </w:tr>
      <w:tr w:rsidR="00301199" w:rsidRPr="006E3EF4" w:rsidTr="003D1496">
        <w:tc>
          <w:tcPr>
            <w:tcW w:w="934" w:type="dxa"/>
          </w:tcPr>
          <w:p w:rsidR="00301199" w:rsidRPr="006E3EF4" w:rsidRDefault="00301199" w:rsidP="00301199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301199" w:rsidRDefault="00301199" w:rsidP="00301199">
            <w:r w:rsidRPr="004069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301199" w:rsidRPr="006E3EF4" w:rsidRDefault="00301199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301199" w:rsidRDefault="00301199" w:rsidP="00301199">
            <w:r w:rsidRPr="00245F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301199" w:rsidRPr="008E173C" w:rsidRDefault="00301199" w:rsidP="00301199">
            <w:pPr>
              <w:pStyle w:val="Default"/>
              <w:rPr>
                <w:rFonts w:eastAsia="Times New Roman"/>
                <w:color w:val="auto"/>
                <w:lang w:eastAsia="ru-RU"/>
              </w:rPr>
            </w:pPr>
            <w:r w:rsidRPr="008E173C">
              <w:rPr>
                <w:rFonts w:eastAsia="Times New Roman"/>
                <w:color w:val="auto"/>
                <w:lang w:eastAsia="ru-RU"/>
              </w:rPr>
              <w:t>Знакомство с многообразием слов, моделированием, рисование коротких, отрывистых линий.</w:t>
            </w:r>
          </w:p>
        </w:tc>
        <w:tc>
          <w:tcPr>
            <w:tcW w:w="2784" w:type="dxa"/>
          </w:tcPr>
          <w:p w:rsidR="00301199" w:rsidRDefault="00301199" w:rsidP="00301199">
            <w:pPr>
              <w:jc w:val="center"/>
            </w:pPr>
            <w:r w:rsidRPr="002C328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301199" w:rsidRPr="006E3EF4" w:rsidTr="003D1496">
        <w:tc>
          <w:tcPr>
            <w:tcW w:w="934" w:type="dxa"/>
          </w:tcPr>
          <w:p w:rsidR="00301199" w:rsidRPr="006E3EF4" w:rsidRDefault="00301199" w:rsidP="00301199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301199" w:rsidRDefault="00301199" w:rsidP="00301199">
            <w:r w:rsidRPr="004069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301199" w:rsidRPr="006E3EF4" w:rsidRDefault="00301199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301199" w:rsidRDefault="00301199" w:rsidP="00301199">
            <w:r w:rsidRPr="00245F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301199" w:rsidRPr="008E173C" w:rsidRDefault="00301199" w:rsidP="00301199">
            <w:pPr>
              <w:pStyle w:val="Default"/>
              <w:rPr>
                <w:rFonts w:eastAsia="Times New Roman"/>
                <w:color w:val="auto"/>
                <w:lang w:eastAsia="ru-RU"/>
              </w:rPr>
            </w:pPr>
            <w:r w:rsidRPr="008E173C">
              <w:rPr>
                <w:rFonts w:eastAsia="Times New Roman"/>
                <w:color w:val="auto"/>
                <w:lang w:eastAsia="ru-RU"/>
              </w:rPr>
              <w:t xml:space="preserve">Знакомство с многообразием слов, моделированием, нахождение различий в двух похожих рисунках. </w:t>
            </w:r>
          </w:p>
        </w:tc>
        <w:tc>
          <w:tcPr>
            <w:tcW w:w="2784" w:type="dxa"/>
          </w:tcPr>
          <w:p w:rsidR="00301199" w:rsidRDefault="00301199" w:rsidP="00301199">
            <w:pPr>
              <w:jc w:val="center"/>
            </w:pPr>
            <w:r w:rsidRPr="002C328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301199" w:rsidRPr="006E3EF4" w:rsidTr="003D1496">
        <w:tc>
          <w:tcPr>
            <w:tcW w:w="934" w:type="dxa"/>
          </w:tcPr>
          <w:p w:rsidR="00301199" w:rsidRPr="006E3EF4" w:rsidRDefault="00301199" w:rsidP="00301199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301199" w:rsidRDefault="00301199" w:rsidP="00301199">
            <w:r w:rsidRPr="004069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301199" w:rsidRPr="006E3EF4" w:rsidRDefault="00301199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301199" w:rsidRDefault="00301199" w:rsidP="00301199">
            <w:r w:rsidRPr="00245F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301199" w:rsidRPr="008E173C" w:rsidRDefault="00301199" w:rsidP="00301199">
            <w:pPr>
              <w:pStyle w:val="Default"/>
              <w:rPr>
                <w:rFonts w:eastAsia="Times New Roman"/>
                <w:color w:val="auto"/>
                <w:lang w:eastAsia="ru-RU"/>
              </w:rPr>
            </w:pPr>
            <w:r w:rsidRPr="008E173C">
              <w:rPr>
                <w:rFonts w:eastAsia="Times New Roman"/>
                <w:color w:val="auto"/>
                <w:lang w:eastAsia="ru-RU"/>
              </w:rPr>
              <w:t xml:space="preserve">Сравнение слов по звучанию, моделированием, знакомство с протяжённостью слов (длинные и короткие), рисование иголок ёжикам. </w:t>
            </w:r>
          </w:p>
        </w:tc>
        <w:tc>
          <w:tcPr>
            <w:tcW w:w="2784" w:type="dxa"/>
          </w:tcPr>
          <w:p w:rsidR="00301199" w:rsidRDefault="00301199" w:rsidP="00301199">
            <w:pPr>
              <w:jc w:val="center"/>
            </w:pPr>
            <w:r w:rsidRPr="002C328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301199" w:rsidRPr="006E3EF4" w:rsidTr="003D1496">
        <w:tc>
          <w:tcPr>
            <w:tcW w:w="934" w:type="dxa"/>
          </w:tcPr>
          <w:p w:rsidR="00301199" w:rsidRPr="006E3EF4" w:rsidRDefault="00301199" w:rsidP="00301199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301199" w:rsidRDefault="00301199" w:rsidP="00301199">
            <w:r w:rsidRPr="004069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301199" w:rsidRPr="006E3EF4" w:rsidRDefault="00301199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301199" w:rsidRDefault="00301199" w:rsidP="00301199">
            <w:r w:rsidRPr="00245F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301199" w:rsidRPr="008E173C" w:rsidRDefault="00301199" w:rsidP="00301199">
            <w:pPr>
              <w:pStyle w:val="Default"/>
              <w:rPr>
                <w:rFonts w:eastAsia="Times New Roman"/>
                <w:color w:val="auto"/>
                <w:lang w:eastAsia="ru-RU"/>
              </w:rPr>
            </w:pPr>
            <w:r w:rsidRPr="008E173C">
              <w:rPr>
                <w:rFonts w:eastAsia="Times New Roman"/>
                <w:color w:val="auto"/>
                <w:lang w:eastAsia="ru-RU"/>
              </w:rPr>
              <w:t xml:space="preserve">Знакомство с многообразием слов, их звучанием: звонко, громко, тихо; рисование солнышка. </w:t>
            </w:r>
          </w:p>
        </w:tc>
        <w:tc>
          <w:tcPr>
            <w:tcW w:w="2784" w:type="dxa"/>
          </w:tcPr>
          <w:p w:rsidR="00301199" w:rsidRDefault="00301199" w:rsidP="00301199">
            <w:pPr>
              <w:jc w:val="center"/>
            </w:pPr>
            <w:r w:rsidRPr="002C328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301199" w:rsidRPr="006E3EF4" w:rsidTr="003D1496">
        <w:tc>
          <w:tcPr>
            <w:tcW w:w="934" w:type="dxa"/>
          </w:tcPr>
          <w:p w:rsidR="00301199" w:rsidRPr="006E3EF4" w:rsidRDefault="00301199" w:rsidP="00301199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301199" w:rsidRDefault="00301199" w:rsidP="00301199">
            <w:r w:rsidRPr="004069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301199" w:rsidRPr="006E3EF4" w:rsidRDefault="00301199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301199" w:rsidRDefault="00301199" w:rsidP="00301199">
            <w:r w:rsidRPr="00245F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301199" w:rsidRPr="008E173C" w:rsidRDefault="00301199" w:rsidP="00301199">
            <w:pPr>
              <w:pStyle w:val="Default"/>
              <w:rPr>
                <w:rFonts w:eastAsia="Times New Roman"/>
                <w:color w:val="auto"/>
                <w:lang w:eastAsia="ru-RU"/>
              </w:rPr>
            </w:pPr>
            <w:r w:rsidRPr="008E173C">
              <w:rPr>
                <w:rFonts w:eastAsia="Times New Roman"/>
                <w:color w:val="auto"/>
                <w:lang w:eastAsia="ru-RU"/>
              </w:rPr>
              <w:t xml:space="preserve">Знакомство с многообразием слов, деление слов на слоги, рисование иголок на ёлках. </w:t>
            </w:r>
          </w:p>
        </w:tc>
        <w:tc>
          <w:tcPr>
            <w:tcW w:w="2784" w:type="dxa"/>
          </w:tcPr>
          <w:p w:rsidR="00301199" w:rsidRDefault="00301199" w:rsidP="00301199">
            <w:pPr>
              <w:jc w:val="center"/>
            </w:pPr>
            <w:r w:rsidRPr="002C328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301199" w:rsidRPr="006E3EF4" w:rsidTr="003D1496">
        <w:tc>
          <w:tcPr>
            <w:tcW w:w="934" w:type="dxa"/>
          </w:tcPr>
          <w:p w:rsidR="00301199" w:rsidRPr="006E3EF4" w:rsidRDefault="00301199" w:rsidP="00301199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301199" w:rsidRDefault="00301199" w:rsidP="00301199">
            <w:r w:rsidRPr="004069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301199" w:rsidRPr="006E3EF4" w:rsidRDefault="00301199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301199" w:rsidRDefault="00301199" w:rsidP="00301199">
            <w:r w:rsidRPr="00245F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301199" w:rsidRPr="008E173C" w:rsidRDefault="00301199" w:rsidP="00301199">
            <w:pPr>
              <w:pStyle w:val="Default"/>
              <w:rPr>
                <w:rFonts w:eastAsia="Times New Roman"/>
                <w:color w:val="auto"/>
                <w:lang w:eastAsia="ru-RU"/>
              </w:rPr>
            </w:pPr>
            <w:r w:rsidRPr="008E173C">
              <w:rPr>
                <w:rFonts w:eastAsia="Times New Roman"/>
                <w:color w:val="auto"/>
                <w:lang w:eastAsia="ru-RU"/>
              </w:rPr>
              <w:t xml:space="preserve">Знакомство с многообразием слов, деление слов на слоги, Нахождение различий в двух похожих рисунках. </w:t>
            </w:r>
          </w:p>
        </w:tc>
        <w:tc>
          <w:tcPr>
            <w:tcW w:w="2784" w:type="dxa"/>
          </w:tcPr>
          <w:p w:rsidR="00301199" w:rsidRDefault="00301199" w:rsidP="00301199">
            <w:pPr>
              <w:jc w:val="center"/>
            </w:pPr>
            <w:r w:rsidRPr="002C328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301199" w:rsidRPr="006E3EF4" w:rsidTr="003D1496">
        <w:tc>
          <w:tcPr>
            <w:tcW w:w="934" w:type="dxa"/>
          </w:tcPr>
          <w:p w:rsidR="00301199" w:rsidRPr="006E3EF4" w:rsidRDefault="00301199" w:rsidP="00301199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301199" w:rsidRDefault="00301199" w:rsidP="00301199">
            <w:r w:rsidRPr="004069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301199" w:rsidRPr="006E3EF4" w:rsidRDefault="00301199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301199" w:rsidRDefault="00301199" w:rsidP="00301199">
            <w:r w:rsidRPr="00245F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301199" w:rsidRPr="008E173C" w:rsidRDefault="00301199" w:rsidP="00301199">
            <w:pPr>
              <w:pStyle w:val="Default"/>
              <w:rPr>
                <w:rFonts w:eastAsia="Times New Roman"/>
                <w:color w:val="auto"/>
                <w:lang w:eastAsia="ru-RU"/>
              </w:rPr>
            </w:pPr>
            <w:r w:rsidRPr="008E173C">
              <w:rPr>
                <w:rFonts w:eastAsia="Times New Roman"/>
                <w:color w:val="auto"/>
                <w:lang w:eastAsia="ru-RU"/>
              </w:rPr>
              <w:t xml:space="preserve">Знакомство с многообразием слов, игра «Подскажи словечко», нахождение несоответствий в рисунках. </w:t>
            </w:r>
          </w:p>
        </w:tc>
        <w:tc>
          <w:tcPr>
            <w:tcW w:w="2784" w:type="dxa"/>
          </w:tcPr>
          <w:p w:rsidR="00301199" w:rsidRDefault="00301199" w:rsidP="00301199">
            <w:pPr>
              <w:jc w:val="center"/>
            </w:pPr>
            <w:r w:rsidRPr="002C328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1017EE" w:rsidRPr="006E3EF4" w:rsidTr="003D1496">
        <w:tc>
          <w:tcPr>
            <w:tcW w:w="934" w:type="dxa"/>
          </w:tcPr>
          <w:p w:rsidR="001017EE" w:rsidRPr="006E3EF4" w:rsidRDefault="001017EE" w:rsidP="001017EE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1017EE" w:rsidRPr="006E3EF4" w:rsidRDefault="001017EE" w:rsidP="0010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1017EE" w:rsidRPr="006E3EF4" w:rsidRDefault="001017EE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017EE" w:rsidRPr="006E3EF4" w:rsidRDefault="001017EE" w:rsidP="0010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1017EE" w:rsidRPr="008E173C" w:rsidRDefault="001017EE" w:rsidP="001017EE">
            <w:pPr>
              <w:pStyle w:val="Default"/>
              <w:rPr>
                <w:rFonts w:eastAsia="Times New Roman"/>
                <w:color w:val="auto"/>
                <w:lang w:eastAsia="ru-RU"/>
              </w:rPr>
            </w:pPr>
            <w:r w:rsidRPr="008E173C">
              <w:rPr>
                <w:rFonts w:eastAsia="Times New Roman"/>
                <w:color w:val="auto"/>
                <w:lang w:eastAsia="ru-RU"/>
              </w:rPr>
              <w:t xml:space="preserve">Знакомство с многообразием слов, деление слов на слоги, рисование дорожек, заучивание стихотворения </w:t>
            </w:r>
            <w:proofErr w:type="spellStart"/>
            <w:r w:rsidRPr="008E173C">
              <w:rPr>
                <w:rFonts w:eastAsia="Times New Roman"/>
                <w:color w:val="auto"/>
                <w:lang w:eastAsia="ru-RU"/>
              </w:rPr>
              <w:t>Я.Козловского</w:t>
            </w:r>
            <w:proofErr w:type="spellEnd"/>
            <w:r w:rsidRPr="008E173C">
              <w:rPr>
                <w:rFonts w:eastAsia="Times New Roman"/>
                <w:color w:val="auto"/>
                <w:lang w:eastAsia="ru-RU"/>
              </w:rPr>
              <w:t xml:space="preserve">. </w:t>
            </w:r>
          </w:p>
        </w:tc>
        <w:tc>
          <w:tcPr>
            <w:tcW w:w="2784" w:type="dxa"/>
          </w:tcPr>
          <w:p w:rsidR="001017EE" w:rsidRPr="006E3EF4" w:rsidRDefault="001017EE" w:rsidP="001017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  <w:p w:rsidR="001017EE" w:rsidRPr="006E3EF4" w:rsidRDefault="001017EE" w:rsidP="001017EE">
            <w:pPr>
              <w:ind w:firstLine="12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творчество. Рассказывание «Лиса и кувшин». Инсценировка.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Рассказывание сказки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Звуки и буквы.  Звук и буква А.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9C046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2D07EB" w:rsidRPr="006E3EF4" w:rsidRDefault="002D07EB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2D07EB" w:rsidRDefault="002D07EB" w:rsidP="002D07EB">
            <w:r w:rsidRPr="00BF4EBB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8B39ED" w:rsidRDefault="002D07EB" w:rsidP="002D07EB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  <w:r w:rsidRPr="008B39ED">
              <w:rPr>
                <w:rFonts w:eastAsiaTheme="minorHAnsi"/>
                <w:lang w:eastAsia="en-US"/>
              </w:rPr>
              <w:t xml:space="preserve">Звуки и </w:t>
            </w:r>
            <w:proofErr w:type="gramStart"/>
            <w:r w:rsidRPr="008B39ED">
              <w:rPr>
                <w:rFonts w:eastAsiaTheme="minorHAnsi"/>
                <w:lang w:eastAsia="en-US"/>
              </w:rPr>
              <w:t>буквы .</w:t>
            </w:r>
            <w:proofErr w:type="gramEnd"/>
            <w:r w:rsidRPr="008B39ED">
              <w:rPr>
                <w:rFonts w:eastAsiaTheme="minorHAnsi"/>
                <w:lang w:eastAsia="en-US"/>
              </w:rPr>
              <w:t xml:space="preserve"> Слово Звук </w:t>
            </w:r>
            <w:proofErr w:type="gramStart"/>
            <w:r w:rsidRPr="008B39ED">
              <w:rPr>
                <w:rFonts w:eastAsiaTheme="minorHAnsi"/>
                <w:lang w:eastAsia="en-US"/>
              </w:rPr>
              <w:t>« А</w:t>
            </w:r>
            <w:proofErr w:type="gramEnd"/>
            <w:r w:rsidRPr="008B39ED">
              <w:rPr>
                <w:rFonts w:eastAsiaTheme="minorHAnsi"/>
                <w:lang w:eastAsia="en-US"/>
              </w:rPr>
              <w:t xml:space="preserve">», буквы А, а. </w:t>
            </w:r>
          </w:p>
          <w:p w:rsidR="002D07EB" w:rsidRPr="008B39ED" w:rsidRDefault="002D07EB" w:rsidP="002D07EB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  <w:r w:rsidRPr="008B39ED">
              <w:rPr>
                <w:rFonts w:eastAsiaTheme="minorHAnsi"/>
                <w:lang w:eastAsia="en-US"/>
              </w:rPr>
              <w:t>Написание буквы.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9C046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2D07EB" w:rsidRPr="006E3EF4" w:rsidRDefault="002D07EB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2D07EB" w:rsidRDefault="002D07EB" w:rsidP="002D07EB">
            <w:r w:rsidRPr="00BF4EBB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8B39ED" w:rsidRDefault="002D07EB" w:rsidP="002D07EB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  <w:r w:rsidRPr="008B39ED">
              <w:rPr>
                <w:rFonts w:eastAsiaTheme="minorHAnsi"/>
                <w:lang w:eastAsia="en-US"/>
              </w:rPr>
              <w:t xml:space="preserve">Гласный звук О, буква </w:t>
            </w:r>
            <w:proofErr w:type="spellStart"/>
            <w:proofErr w:type="gramStart"/>
            <w:r w:rsidRPr="008B39ED">
              <w:rPr>
                <w:rFonts w:eastAsiaTheme="minorHAnsi"/>
                <w:lang w:eastAsia="en-US"/>
              </w:rPr>
              <w:t>О,о</w:t>
            </w:r>
            <w:proofErr w:type="spellEnd"/>
            <w:r w:rsidRPr="008B39ED">
              <w:rPr>
                <w:rFonts w:eastAsiaTheme="minorHAnsi"/>
                <w:lang w:eastAsia="en-US"/>
              </w:rPr>
              <w:t>.</w:t>
            </w:r>
            <w:proofErr w:type="gramEnd"/>
            <w:r w:rsidRPr="008B39ED">
              <w:rPr>
                <w:rFonts w:eastAsiaTheme="minorHAnsi"/>
                <w:lang w:eastAsia="en-US"/>
              </w:rPr>
              <w:t xml:space="preserve"> </w:t>
            </w:r>
          </w:p>
          <w:p w:rsidR="002D07EB" w:rsidRPr="008B39ED" w:rsidRDefault="002D07EB" w:rsidP="002D07EB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</w:p>
        </w:tc>
        <w:tc>
          <w:tcPr>
            <w:tcW w:w="2784" w:type="dxa"/>
          </w:tcPr>
          <w:p w:rsidR="002D07EB" w:rsidRPr="006E3EF4" w:rsidRDefault="002D07EB" w:rsidP="002D07EB">
            <w:pPr>
              <w:ind w:firstLine="12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9C046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2D07EB" w:rsidRPr="006E3EF4" w:rsidRDefault="002D07EB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2D07EB" w:rsidRDefault="002D07EB" w:rsidP="002D07EB">
            <w:r w:rsidRPr="00BF4EBB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8B39ED" w:rsidRDefault="002D07EB" w:rsidP="002D07EB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  <w:r w:rsidRPr="008B39ED">
              <w:rPr>
                <w:rFonts w:eastAsiaTheme="minorHAnsi"/>
                <w:lang w:eastAsia="en-US"/>
              </w:rPr>
              <w:t xml:space="preserve"> Речевое занятие. ПДД. Дорога и её составные части. 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D439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BF4EBB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8B39ED" w:rsidRDefault="00842537" w:rsidP="00842537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  <w:r w:rsidRPr="008B39ED">
              <w:rPr>
                <w:rFonts w:eastAsiaTheme="minorHAnsi"/>
                <w:lang w:eastAsia="en-US"/>
              </w:rPr>
              <w:t xml:space="preserve">Гласный звук У.  </w:t>
            </w:r>
            <w:proofErr w:type="spellStart"/>
            <w:proofErr w:type="gramStart"/>
            <w:r w:rsidRPr="008B39ED">
              <w:rPr>
                <w:rFonts w:eastAsiaTheme="minorHAnsi"/>
                <w:lang w:eastAsia="en-US"/>
              </w:rPr>
              <w:t>БукваУ,у</w:t>
            </w:r>
            <w:proofErr w:type="spellEnd"/>
            <w:proofErr w:type="gramEnd"/>
          </w:p>
          <w:p w:rsidR="00842537" w:rsidRPr="008B39ED" w:rsidRDefault="00842537" w:rsidP="00842537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D439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BF4EBB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8B39ED" w:rsidRDefault="00842537" w:rsidP="00842537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  <w:r w:rsidRPr="008B39ED">
              <w:rPr>
                <w:rFonts w:eastAsiaTheme="minorHAnsi"/>
                <w:lang w:eastAsia="en-US"/>
              </w:rPr>
              <w:t>Устное народное творчество.  Песенки Прибаутки. Небылицы.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Чтение наизусть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D439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BF4EBB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8B39ED" w:rsidRDefault="00842537" w:rsidP="00842537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  <w:r w:rsidRPr="008B39ED">
              <w:rPr>
                <w:rFonts w:eastAsiaTheme="minorHAnsi"/>
                <w:lang w:eastAsia="en-US"/>
              </w:rPr>
              <w:t>Звук «Ы» Буква ы.</w:t>
            </w:r>
          </w:p>
          <w:p w:rsidR="00842537" w:rsidRPr="008B39ED" w:rsidRDefault="00842537" w:rsidP="00842537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D439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BF4EBB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>Речевое занятие. Здоровье. Режим дня.</w:t>
            </w:r>
          </w:p>
          <w:p w:rsidR="00842537" w:rsidRPr="006E3EF4" w:rsidRDefault="00842537" w:rsidP="00842537">
            <w:pPr>
              <w:pStyle w:val="a5"/>
              <w:spacing w:before="0" w:beforeAutospacing="0" w:after="0"/>
            </w:pP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D439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 и буква О 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D439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Звук и буква У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D439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наизусть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Звук и буква Ы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Звук и буква Э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Гласные звуки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Чтение слов АУ, УА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Мероприятия. Подготовка к Празднику Осени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Литературные произведения. А.С. Пушкин. «Сказка о царе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Салтане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А.С. Пушкин. «Сказка о царе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Салтане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отрывка наизусть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занятия   ПДД Сигналы  светофора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EC25E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 xml:space="preserve">Звук э, Буквы </w:t>
            </w:r>
            <w:proofErr w:type="spellStart"/>
            <w:r w:rsidRPr="006E3EF4">
              <w:t>Э,э</w:t>
            </w:r>
            <w:proofErr w:type="spellEnd"/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EC25E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 xml:space="preserve">Звук  Л и буквы </w:t>
            </w:r>
            <w:proofErr w:type="spellStart"/>
            <w:r w:rsidRPr="006E3EF4">
              <w:t>Л,л</w:t>
            </w:r>
            <w:proofErr w:type="spellEnd"/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EC25E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 xml:space="preserve">Звук М, буквы </w:t>
            </w:r>
            <w:proofErr w:type="spellStart"/>
            <w:r w:rsidRPr="006E3EF4">
              <w:t>М,м</w:t>
            </w:r>
            <w:proofErr w:type="spellEnd"/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EC25E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 xml:space="preserve"> Речевое занятие. ПДД.  Для чего нам светофор. 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Pr="006E3EF4" w:rsidRDefault="002D07EB" w:rsidP="002D07E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1097" w:type="dxa"/>
          </w:tcPr>
          <w:p w:rsidR="002D07EB" w:rsidRPr="006E3EF4" w:rsidRDefault="002D07EB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2D07EB" w:rsidRDefault="002D07EB" w:rsidP="002D07EB">
            <w:r w:rsidRPr="00EC25E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pStyle w:val="a5"/>
              <w:spacing w:before="0" w:beforeAutospacing="0" w:after="0"/>
            </w:pPr>
            <w:r w:rsidRPr="006E3EF4">
              <w:t xml:space="preserve"> Звук Н, буква </w:t>
            </w:r>
            <w:proofErr w:type="spellStart"/>
            <w:r w:rsidRPr="006E3EF4">
              <w:t>Н,н</w:t>
            </w:r>
            <w:proofErr w:type="spellEnd"/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B94CCB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EC25E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>Заглавная буква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B94CCB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EC25E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rPr>
                <w:color w:val="000000"/>
                <w:spacing w:val="5"/>
                <w:w w:val="108"/>
              </w:rPr>
              <w:t>Звук Р, буква Р, р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B94CCB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EC25E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rPr>
                <w:color w:val="000000"/>
                <w:spacing w:val="2"/>
              </w:rPr>
              <w:t>Речевое занятие. Здоровье. Как правильно одеваться.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Мероприятия Праздник Осени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Праздник Осени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Звуки и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буквы.Звук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и буква Л.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Звуки и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буквы.Звук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и буква Л.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Звуки и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буквы.Звук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и буква М.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Звуки и буквы. Звук и буква Н.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Речевые занятия. Здоровье. </w:t>
            </w:r>
            <w:r w:rsidRPr="006E3EF4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Дружим с водой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</w:t>
            </w:r>
          </w:p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Загадки, пословицы, поговорки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 и буква Р.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E4145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2D07EB" w:rsidRPr="006E3EF4" w:rsidRDefault="002D07EB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2D07EB" w:rsidRDefault="002D07EB" w:rsidP="002D07EB">
            <w:r w:rsidRPr="00E20A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pStyle w:val="a5"/>
              <w:spacing w:before="0" w:beforeAutospacing="0" w:after="0"/>
              <w:jc w:val="both"/>
              <w:rPr>
                <w:highlight w:val="yellow"/>
              </w:rPr>
            </w:pPr>
            <w:r w:rsidRPr="006E3EF4">
              <w:rPr>
                <w:color w:val="000000"/>
                <w:spacing w:val="5"/>
              </w:rPr>
              <w:t>Буква Я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E4145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2D07EB" w:rsidRPr="006E3EF4" w:rsidRDefault="002D07EB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2D07EB" w:rsidRDefault="002D07EB" w:rsidP="002D07EB">
            <w:r w:rsidRPr="00E20A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pStyle w:val="a5"/>
              <w:spacing w:before="0" w:beforeAutospacing="0" w:after="0"/>
              <w:jc w:val="both"/>
              <w:rPr>
                <w:color w:val="000000"/>
                <w:spacing w:val="5"/>
                <w:w w:val="108"/>
              </w:rPr>
            </w:pPr>
            <w:r w:rsidRPr="006E3EF4">
              <w:rPr>
                <w:color w:val="000000"/>
                <w:spacing w:val="5"/>
              </w:rPr>
              <w:t>Мягкие -твёрдые согласные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E4145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2D07EB" w:rsidRPr="006E3EF4" w:rsidRDefault="002D07EB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2D07EB" w:rsidRDefault="002D07EB" w:rsidP="002D07EB">
            <w:r w:rsidRPr="00E20A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pStyle w:val="a5"/>
              <w:spacing w:before="0" w:beforeAutospacing="0" w:after="0"/>
              <w:jc w:val="both"/>
              <w:rPr>
                <w:color w:val="000000"/>
                <w:w w:val="108"/>
              </w:rPr>
            </w:pPr>
            <w:r w:rsidRPr="006E3EF4">
              <w:rPr>
                <w:color w:val="000000"/>
                <w:spacing w:val="14"/>
              </w:rPr>
              <w:t>Буква Ю</w:t>
            </w:r>
          </w:p>
          <w:p w:rsidR="002D07EB" w:rsidRPr="002D07EB" w:rsidRDefault="002D07EB" w:rsidP="002D07EB">
            <w:pPr>
              <w:pStyle w:val="a5"/>
              <w:spacing w:before="0" w:beforeAutospacing="0" w:after="0"/>
              <w:jc w:val="both"/>
              <w:rPr>
                <w:color w:val="000000"/>
                <w:w w:val="108"/>
              </w:rPr>
            </w:pPr>
            <w:r w:rsidRPr="006E3EF4">
              <w:rPr>
                <w:color w:val="000000"/>
                <w:w w:val="108"/>
              </w:rPr>
              <w:t>Точка в конце предложения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E4145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2D07EB" w:rsidRPr="006E3EF4" w:rsidRDefault="002D07EB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2D07EB" w:rsidRDefault="002D07EB" w:rsidP="002D07EB">
            <w:r w:rsidRPr="00E20A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pStyle w:val="a5"/>
              <w:spacing w:before="0" w:beforeAutospacing="0" w:after="0"/>
              <w:jc w:val="both"/>
              <w:rPr>
                <w:color w:val="000000"/>
                <w:spacing w:val="5"/>
              </w:rPr>
            </w:pPr>
            <w:r w:rsidRPr="006E3EF4">
              <w:rPr>
                <w:color w:val="000000"/>
                <w:w w:val="108"/>
              </w:rPr>
              <w:t>Речевое занятие. Составление описательного рассказа по картинкам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рассказа </w:t>
            </w: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E4145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2D07EB" w:rsidRPr="006E3EF4" w:rsidRDefault="002D07EB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2D07EB" w:rsidRDefault="002D07EB" w:rsidP="002D07EB">
            <w:r w:rsidRPr="00E20A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pStyle w:val="a5"/>
              <w:spacing w:before="0" w:beforeAutospacing="0" w:after="0"/>
              <w:jc w:val="both"/>
            </w:pPr>
            <w:r w:rsidRPr="006E3EF4">
              <w:rPr>
                <w:color w:val="000000"/>
                <w:w w:val="108"/>
              </w:rPr>
              <w:t>Буквы Е,Ё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7F6DA4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E20A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  <w:jc w:val="both"/>
              <w:rPr>
                <w:color w:val="000000"/>
                <w:spacing w:val="14"/>
              </w:rPr>
            </w:pPr>
            <w:r w:rsidRPr="006E3EF4">
              <w:rPr>
                <w:color w:val="000000"/>
                <w:w w:val="108"/>
              </w:rPr>
              <w:t>Буквы Е,Ё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7F6DA4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E20A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  <w:jc w:val="both"/>
              <w:rPr>
                <w:color w:val="000000"/>
                <w:w w:val="108"/>
              </w:rPr>
            </w:pPr>
            <w:r w:rsidRPr="006E3EF4">
              <w:t xml:space="preserve">Звуки И. Буква </w:t>
            </w:r>
            <w:proofErr w:type="spellStart"/>
            <w:r w:rsidRPr="006E3EF4">
              <w:t>И,и</w:t>
            </w:r>
            <w:proofErr w:type="spellEnd"/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7F6DA4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E20A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  <w:jc w:val="both"/>
              <w:rPr>
                <w:color w:val="000000"/>
                <w:w w:val="108"/>
              </w:rPr>
            </w:pPr>
            <w:r w:rsidRPr="006E3EF4">
              <w:rPr>
                <w:color w:val="000000"/>
                <w:spacing w:val="8"/>
              </w:rPr>
              <w:t xml:space="preserve">Предложение. Точка в конце </w:t>
            </w:r>
            <w:r w:rsidRPr="006E3EF4">
              <w:rPr>
                <w:spacing w:val="8"/>
              </w:rPr>
              <w:t>предложения.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7F6DA4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E20A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  <w:jc w:val="both"/>
            </w:pPr>
            <w:r w:rsidRPr="006E3EF4">
              <w:t xml:space="preserve"> </w:t>
            </w:r>
            <w:r w:rsidRPr="006E3EF4">
              <w:rPr>
                <w:color w:val="000000"/>
                <w:spacing w:val="8"/>
              </w:rPr>
              <w:t xml:space="preserve">Звуки </w:t>
            </w:r>
            <w:proofErr w:type="spellStart"/>
            <w:proofErr w:type="gramStart"/>
            <w:r w:rsidRPr="006E3EF4">
              <w:rPr>
                <w:color w:val="000000"/>
                <w:spacing w:val="8"/>
              </w:rPr>
              <w:t>г,г</w:t>
            </w:r>
            <w:proofErr w:type="spellEnd"/>
            <w:proofErr w:type="gramEnd"/>
            <w:r w:rsidRPr="006E3EF4">
              <w:rPr>
                <w:color w:val="000000"/>
                <w:spacing w:val="8"/>
              </w:rPr>
              <w:t>*. Буквы Г,Г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Согласные звуки.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Твёрдые согласные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</w:t>
            </w:r>
          </w:p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«Заяц-хвастун»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Пересказ сказки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занятия.</w:t>
            </w:r>
          </w:p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ПДД Правила перехода через дорогу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Буква Я. Мягкие согласные.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Буква Е, Ё Мягкие согласные.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B3339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2D07EB" w:rsidRPr="006E3EF4" w:rsidRDefault="002D07EB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2D07EB" w:rsidRDefault="002D07EB" w:rsidP="002D07EB">
            <w:r w:rsidRPr="00667E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pStyle w:val="a5"/>
              <w:spacing w:before="0" w:beforeAutospacing="0" w:after="0"/>
              <w:rPr>
                <w:color w:val="000000"/>
                <w:spacing w:val="8"/>
              </w:rPr>
            </w:pPr>
            <w:r w:rsidRPr="006E3EF4">
              <w:t>Литературные произведения.  Х.-К. Андерсен. «</w:t>
            </w:r>
            <w:proofErr w:type="spellStart"/>
            <w:r w:rsidRPr="006E3EF4">
              <w:t>Дюймовочка</w:t>
            </w:r>
            <w:proofErr w:type="spellEnd"/>
            <w:r w:rsidRPr="006E3EF4">
              <w:t>»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Пересказ сказки</w:t>
            </w: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B3339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2D07EB" w:rsidRPr="006E3EF4" w:rsidRDefault="002D07EB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2D07EB" w:rsidRDefault="002D07EB" w:rsidP="002D07EB">
            <w:r w:rsidRPr="00667E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2D07EB" w:rsidRDefault="002D07EB" w:rsidP="002D07EB">
            <w:pPr>
              <w:pStyle w:val="a5"/>
              <w:spacing w:before="0" w:beforeAutospacing="0" w:after="0"/>
              <w:rPr>
                <w:color w:val="000000"/>
                <w:w w:val="108"/>
              </w:rPr>
            </w:pPr>
            <w:r w:rsidRPr="006E3EF4">
              <w:rPr>
                <w:b/>
                <w:bCs/>
                <w:color w:val="000000"/>
                <w:spacing w:val="15"/>
              </w:rPr>
              <w:t>З</w:t>
            </w:r>
            <w:r w:rsidRPr="006E3EF4">
              <w:rPr>
                <w:color w:val="000000"/>
                <w:spacing w:val="15"/>
              </w:rPr>
              <w:t xml:space="preserve">вук К (К'), буква </w:t>
            </w:r>
            <w:proofErr w:type="spellStart"/>
            <w:r w:rsidRPr="006E3EF4">
              <w:rPr>
                <w:color w:val="000000"/>
                <w:spacing w:val="15"/>
              </w:rPr>
              <w:t>К,к</w:t>
            </w:r>
            <w:proofErr w:type="spellEnd"/>
            <w:r w:rsidRPr="006E3EF4">
              <w:rPr>
                <w:color w:val="000000"/>
                <w:w w:val="108"/>
              </w:rPr>
              <w:t xml:space="preserve">  </w:t>
            </w:r>
            <w:r w:rsidRPr="006E3EF4">
              <w:rPr>
                <w:bCs/>
                <w:color w:val="000000"/>
                <w:spacing w:val="15"/>
              </w:rPr>
              <w:t>Глухие-Звонкие согласные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B3339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2D07EB" w:rsidRPr="006E3EF4" w:rsidRDefault="002D07EB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2D07EB" w:rsidRDefault="002D07EB" w:rsidP="002D07EB">
            <w:r w:rsidRPr="00667E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pStyle w:val="a5"/>
              <w:spacing w:before="0" w:beforeAutospacing="0" w:after="0"/>
              <w:rPr>
                <w:color w:val="000000"/>
                <w:spacing w:val="8"/>
              </w:rPr>
            </w:pPr>
            <w:r w:rsidRPr="006E3EF4">
              <w:rPr>
                <w:color w:val="000000"/>
                <w:spacing w:val="8"/>
                <w:w w:val="104"/>
              </w:rPr>
              <w:t>Речевое занятие. ПДД.  Транспорт в нашем городе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B3339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2D07EB" w:rsidRPr="006E3EF4" w:rsidRDefault="002D07EB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2D07EB" w:rsidRDefault="002D07EB" w:rsidP="002D07EB">
            <w:r w:rsidRPr="00667E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pStyle w:val="a5"/>
              <w:spacing w:before="0" w:beforeAutospacing="0" w:after="0"/>
            </w:pPr>
            <w:r w:rsidRPr="006E3EF4">
              <w:rPr>
                <w:bCs/>
                <w:color w:val="000000"/>
                <w:spacing w:val="15"/>
              </w:rPr>
              <w:t>Звуки Д,Д*, Буквы Д, д</w:t>
            </w:r>
            <w:r w:rsidRPr="006E3EF4">
              <w:rPr>
                <w:color w:val="000000"/>
                <w:w w:val="108"/>
              </w:rPr>
              <w:t xml:space="preserve">  </w:t>
            </w:r>
            <w:r w:rsidRPr="006E3EF4">
              <w:rPr>
                <w:color w:val="FF0000"/>
              </w:rPr>
              <w:t xml:space="preserve"> 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B3339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2D07EB" w:rsidRPr="006E3EF4" w:rsidRDefault="002D07EB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2D07EB" w:rsidRDefault="002D07EB" w:rsidP="002D07EB">
            <w:r w:rsidRPr="00667E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color w:val="000000"/>
                <w:spacing w:val="8"/>
                <w:w w:val="104"/>
                <w:sz w:val="24"/>
                <w:szCs w:val="24"/>
              </w:rPr>
              <w:t>Промежуточный контроль знаний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B3339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2D07EB" w:rsidRPr="006E3EF4" w:rsidRDefault="002D07EB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2D07EB" w:rsidRDefault="002D07EB" w:rsidP="002D07EB">
            <w:r w:rsidRPr="00667E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Звуки Ф,Ф*, буквы </w:t>
            </w:r>
            <w:proofErr w:type="spellStart"/>
            <w:r w:rsidRPr="006E3EF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Ф,</w:t>
            </w:r>
            <w:r w:rsidRPr="006E3EF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highlight w:val="yellow"/>
              </w:rPr>
              <w:t>ф</w:t>
            </w:r>
            <w:proofErr w:type="spellEnd"/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rPr>
          <w:trHeight w:val="382"/>
        </w:trPr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Мероприятия. Подготовка к новогоднему празднику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2D07EB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Мероприятия. </w:t>
            </w:r>
            <w:r w:rsidR="008B39ED" w:rsidRPr="006E3EF4">
              <w:rPr>
                <w:rFonts w:ascii="Times New Roman" w:hAnsi="Times New Roman" w:cs="Times New Roman"/>
                <w:sz w:val="24"/>
                <w:szCs w:val="24"/>
              </w:rPr>
              <w:t>Новогодний праздник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Новогодний праздник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Буква Ю. Мягкие согласные.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занятия Здоровье. Режим дня.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Литературные произведения. О зиме. Заучивание И. Бунин. «Первый снег»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Чтение наизусть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Звук и буква И.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занятия по картинам Зимние развлечения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рассказов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Звуки и буквы Г-К, К-КЬ, Г-ГЬ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 Звуки и буквы Д-Т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0068E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F6377C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  <w:rPr>
                <w:bCs/>
                <w:color w:val="000000"/>
                <w:spacing w:val="15"/>
              </w:rPr>
            </w:pPr>
            <w:r w:rsidRPr="006E3EF4">
              <w:rPr>
                <w:color w:val="000000"/>
                <w:spacing w:val="8"/>
                <w:w w:val="104"/>
              </w:rPr>
              <w:t xml:space="preserve">Звуки Т (Т'), буква </w:t>
            </w:r>
            <w:proofErr w:type="spellStart"/>
            <w:proofErr w:type="gramStart"/>
            <w:r w:rsidRPr="006E3EF4">
              <w:rPr>
                <w:color w:val="000000"/>
                <w:spacing w:val="8"/>
                <w:w w:val="104"/>
              </w:rPr>
              <w:t>Т,т</w:t>
            </w:r>
            <w:proofErr w:type="spellEnd"/>
            <w:r w:rsidRPr="006E3EF4">
              <w:rPr>
                <w:color w:val="000000"/>
                <w:spacing w:val="8"/>
                <w:w w:val="104"/>
              </w:rPr>
              <w:t>.</w:t>
            </w:r>
            <w:proofErr w:type="gramEnd"/>
            <w:r w:rsidRPr="006E3EF4">
              <w:t xml:space="preserve">  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0068E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F6377C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3EF4">
              <w:rPr>
                <w:rFonts w:ascii="Times New Roman" w:hAnsi="Times New Roman" w:cs="Times New Roman"/>
                <w:color w:val="000000"/>
                <w:spacing w:val="14"/>
                <w:sz w:val="24"/>
                <w:szCs w:val="24"/>
              </w:rPr>
              <w:t>ЗвукиВ</w:t>
            </w:r>
            <w:proofErr w:type="spellEnd"/>
            <w:r w:rsidRPr="006E3EF4">
              <w:rPr>
                <w:rFonts w:ascii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, В*, буквы </w:t>
            </w:r>
            <w:proofErr w:type="spellStart"/>
            <w:r w:rsidRPr="006E3EF4">
              <w:rPr>
                <w:rFonts w:ascii="Times New Roman" w:hAnsi="Times New Roman" w:cs="Times New Roman"/>
                <w:color w:val="000000"/>
                <w:spacing w:val="14"/>
                <w:sz w:val="24"/>
                <w:szCs w:val="24"/>
              </w:rPr>
              <w:t>В,в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0068E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F6377C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rPr>
                <w:color w:val="000000"/>
                <w:w w:val="108"/>
              </w:rPr>
              <w:t>Речевое занятие. Здоровье.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Чтение наизусть</w:t>
            </w: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0068E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F6377C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  <w:rPr>
                <w:color w:val="000000"/>
                <w:spacing w:val="1"/>
              </w:rPr>
            </w:pPr>
            <w:r w:rsidRPr="006E3EF4">
              <w:rPr>
                <w:color w:val="000000"/>
                <w:spacing w:val="1"/>
              </w:rPr>
              <w:t xml:space="preserve">Звуки З,З*, буквы </w:t>
            </w:r>
            <w:proofErr w:type="spellStart"/>
            <w:r w:rsidRPr="006E3EF4">
              <w:rPr>
                <w:color w:val="000000"/>
                <w:spacing w:val="1"/>
              </w:rPr>
              <w:t>З,з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0068E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F6377C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  <w:rPr>
                <w:color w:val="000000"/>
                <w:spacing w:val="1"/>
              </w:rPr>
            </w:pPr>
            <w:r w:rsidRPr="006E3EF4">
              <w:t xml:space="preserve">Звуки С-С*, буквы </w:t>
            </w:r>
            <w:proofErr w:type="spellStart"/>
            <w:r w:rsidRPr="006E3EF4">
              <w:t>С,с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рассказов</w:t>
            </w: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0068E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F6377C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 xml:space="preserve">Звуки Б, Б*, буквы </w:t>
            </w:r>
            <w:proofErr w:type="spellStart"/>
            <w:r w:rsidRPr="006E3EF4">
              <w:t>Б,б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0068E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F6377C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  <w:rPr>
                <w:color w:val="000000"/>
                <w:w w:val="108"/>
              </w:rPr>
            </w:pPr>
            <w:r w:rsidRPr="006E3EF4">
              <w:rPr>
                <w:color w:val="000000"/>
              </w:rPr>
              <w:t>Повторение изученных букв</w:t>
            </w:r>
          </w:p>
          <w:p w:rsidR="00517E78" w:rsidRPr="006E3EF4" w:rsidRDefault="00517E78" w:rsidP="00517E78">
            <w:pPr>
              <w:pStyle w:val="a5"/>
              <w:spacing w:before="0" w:beforeAutospacing="0" w:after="0"/>
              <w:rPr>
                <w:color w:val="000000"/>
                <w:spacing w:val="1"/>
              </w:rPr>
            </w:pP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C456A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 Звуки и буквы В-Ф, ВЬ-ФЬ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C456A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Речевое занятие</w:t>
            </w:r>
          </w:p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ПДД. Правила поведения на остановках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</w:t>
            </w:r>
          </w:p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Царевна- лягушка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Инсценировка сказки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занятия Наши защитники.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Глухие-звонкие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согл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. Звуки Б-П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Литературные произведения. В. Дмитриева. «Малыш и Жучка». Главы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Глухие-звонкие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согл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. Звуки Х-ХЬ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64779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A74DB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517E78" w:rsidRDefault="00517E78" w:rsidP="00517E78">
            <w:pPr>
              <w:pStyle w:val="a5"/>
              <w:spacing w:before="0" w:beforeAutospacing="0" w:after="0"/>
              <w:rPr>
                <w:color w:val="000000"/>
                <w:w w:val="108"/>
              </w:rPr>
            </w:pPr>
            <w:r w:rsidRPr="006E3EF4">
              <w:rPr>
                <w:color w:val="000000"/>
                <w:w w:val="108"/>
              </w:rPr>
              <w:t xml:space="preserve">Звуки П-П*, буквы </w:t>
            </w:r>
            <w:proofErr w:type="spellStart"/>
            <w:r w:rsidRPr="006E3EF4">
              <w:rPr>
                <w:color w:val="000000"/>
                <w:w w:val="108"/>
              </w:rPr>
              <w:t>П,п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64779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A74DB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 xml:space="preserve">Звуки Х*-Х, буквы </w:t>
            </w:r>
            <w:proofErr w:type="spellStart"/>
            <w:r w:rsidRPr="006E3EF4">
              <w:t>Х,х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64779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A74DB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 xml:space="preserve">Звук Ж, буквы </w:t>
            </w:r>
            <w:proofErr w:type="spellStart"/>
            <w:r w:rsidRPr="006E3EF4">
              <w:t>Ж,ж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64779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A74DB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 xml:space="preserve">Звук Ш, буквы </w:t>
            </w:r>
            <w:proofErr w:type="spellStart"/>
            <w:r w:rsidRPr="006E3EF4">
              <w:t>Ш,ш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64779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A74DB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>Буквы Ж,Ш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64779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A74DB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ЗвукЧ,Буквы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Ч-ч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64779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A74DB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Щ,Буквы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Щ,щ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64779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A74DB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>Речевое занятие Наши защитники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842537" w:rsidP="00517E78">
            <w:r w:rsidRPr="0064779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274C90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>Речевое занятие. Здоровье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Слоговое чтение</w:t>
            </w: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83267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274C90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517E78" w:rsidRDefault="00517E78" w:rsidP="00517E78">
            <w:pPr>
              <w:pStyle w:val="a5"/>
              <w:spacing w:before="0" w:beforeAutospacing="0" w:after="0"/>
              <w:rPr>
                <w:color w:val="000000"/>
                <w:spacing w:val="4"/>
                <w:w w:val="109"/>
              </w:rPr>
            </w:pPr>
            <w:r w:rsidRPr="006E3EF4">
              <w:t xml:space="preserve">Звук Ц ,Буквы </w:t>
            </w:r>
            <w:proofErr w:type="spellStart"/>
            <w:r w:rsidRPr="006E3EF4">
              <w:t>Ц,ц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Слоговое чтение</w:t>
            </w: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83267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274C90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517E78" w:rsidRDefault="00517E78" w:rsidP="00517E78">
            <w:pPr>
              <w:pStyle w:val="a5"/>
              <w:spacing w:before="0" w:beforeAutospacing="0" w:after="0"/>
              <w:rPr>
                <w:color w:val="000000"/>
                <w:spacing w:val="4"/>
                <w:w w:val="109"/>
              </w:rPr>
            </w:pPr>
            <w:r w:rsidRPr="006E3EF4">
              <w:t xml:space="preserve">Звук Й ,Буквы </w:t>
            </w:r>
            <w:proofErr w:type="spellStart"/>
            <w:r w:rsidRPr="006E3EF4">
              <w:t>Й,й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Слоговое чтение</w:t>
            </w: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83267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274C90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>Сопоставление букв И,Й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Слоговое чтение</w:t>
            </w: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Pr="006E3EF4" w:rsidRDefault="00517E78" w:rsidP="00517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Pr="006E3EF4" w:rsidRDefault="00517E78" w:rsidP="00517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 xml:space="preserve"> </w:t>
            </w:r>
            <w:r w:rsidRPr="006E3EF4">
              <w:rPr>
                <w:color w:val="000000"/>
                <w:spacing w:val="16"/>
              </w:rPr>
              <w:t xml:space="preserve"> </w:t>
            </w:r>
            <w:r w:rsidRPr="006E3EF4">
              <w:t>Буква Ь</w:t>
            </w:r>
          </w:p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>Обозначение мягкости согласного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Слоговое чтение</w:t>
            </w: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Pr="006E3EF4" w:rsidRDefault="00517E78" w:rsidP="00517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Pr="006E3EF4" w:rsidRDefault="00517E78" w:rsidP="00517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>Буква Ъ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Глухие-звонкие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согл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. Звуки З-С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Звуки и буквы. Звуки и буквы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Ж,ш</w:t>
            </w:r>
            <w:proofErr w:type="spellEnd"/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Речевые занятия Здоровье. </w:t>
            </w:r>
            <w:proofErr w:type="gram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Полезные  и</w:t>
            </w:r>
            <w:proofErr w:type="gram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вредные продукты. Витамины.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«Полезное-вредное»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Звуки и буквы Ч-Щ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 и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букваЦ</w:t>
            </w:r>
            <w:proofErr w:type="spellEnd"/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</w:t>
            </w:r>
          </w:p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«Сивка-бурка»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отрывка наизусть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54232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Звук и буква Й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54232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1632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>Алфавит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54232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1632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>Речевые занятия. ПДД. Правила перехода через дорогу.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54232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1632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>Заглавные буквы</w:t>
            </w:r>
          </w:p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>Е Измайлов. Большая буква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54232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1632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>И Мазин Простое слово.</w:t>
            </w:r>
          </w:p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Воскресенкая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. Сердце матери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54232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1632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 xml:space="preserve">Лиса и кувшин. сказка </w:t>
            </w:r>
            <w:proofErr w:type="spellStart"/>
            <w:r w:rsidRPr="006E3EF4">
              <w:t>Сказка</w:t>
            </w:r>
            <w:proofErr w:type="spellEnd"/>
            <w:r w:rsidRPr="006E3EF4">
              <w:t xml:space="preserve"> «Рак и лиса»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54232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1632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rPr>
                <w:color w:val="000000"/>
                <w:spacing w:val="8"/>
              </w:rPr>
              <w:t>Речевое занятие. Здоровье. Здоровое питание.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2B369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1632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rPr>
                <w:color w:val="000000"/>
                <w:spacing w:val="12"/>
              </w:rPr>
              <w:t>Узбекская сказка «Упрямые козы»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2B369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517E78" w:rsidRPr="006E3EF4" w:rsidRDefault="00517E7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517E78" w:rsidRDefault="00517E78" w:rsidP="00517E78">
            <w:r w:rsidRPr="001632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>Почему у месяца нет платья. Сербская сказка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рассказов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занятия</w:t>
            </w:r>
          </w:p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Здоровье. Вредные привычки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Речевое занятие. О космосе и космонавтах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Произведения детских писателей</w:t>
            </w:r>
          </w:p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А.Лингрет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Карлсон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, который живёт на крыше»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занятия по картинам и серии картинок.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Твёрдые и мягкие согласные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занятия</w:t>
            </w:r>
          </w:p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ПДД. Где можно и где нельзя играть.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Буква Ь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AA6A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 по картинам и серии картинок. </w:t>
            </w: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Весна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рассказов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AA6A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rPr>
                <w:color w:val="000000"/>
                <w:spacing w:val="6"/>
                <w:w w:val="107"/>
              </w:rPr>
              <w:t xml:space="preserve">Речевое занятие. ПДД. </w:t>
            </w:r>
            <w:r w:rsidRPr="006E3EF4">
              <w:rPr>
                <w:color w:val="000000"/>
                <w:w w:val="108"/>
              </w:rPr>
              <w:t xml:space="preserve"> Мостовая не для игры.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AA6A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D929EE" w:rsidRDefault="00842537" w:rsidP="00842537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4"/>
                <w:w w:val="118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color w:val="000000"/>
                <w:spacing w:val="-4"/>
                <w:w w:val="118"/>
                <w:sz w:val="24"/>
                <w:szCs w:val="24"/>
              </w:rPr>
              <w:t xml:space="preserve"> В. </w:t>
            </w:r>
            <w:proofErr w:type="spellStart"/>
            <w:r w:rsidRPr="006E3EF4">
              <w:rPr>
                <w:rFonts w:ascii="Times New Roman" w:hAnsi="Times New Roman" w:cs="Times New Roman"/>
                <w:color w:val="000000"/>
                <w:spacing w:val="-4"/>
                <w:w w:val="118"/>
                <w:sz w:val="24"/>
                <w:szCs w:val="24"/>
              </w:rPr>
              <w:t>Сутеев</w:t>
            </w:r>
            <w:proofErr w:type="spellEnd"/>
            <w:r w:rsidRPr="006E3EF4">
              <w:rPr>
                <w:rFonts w:ascii="Times New Roman" w:hAnsi="Times New Roman" w:cs="Times New Roman"/>
                <w:color w:val="000000"/>
                <w:spacing w:val="-4"/>
                <w:w w:val="118"/>
                <w:sz w:val="24"/>
                <w:szCs w:val="24"/>
              </w:rPr>
              <w:t xml:space="preserve"> «Три котенка»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AA6A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БукваЪ</w:t>
            </w:r>
            <w:proofErr w:type="spellEnd"/>
          </w:p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AA6A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Звуки и буквы</w:t>
            </w:r>
          </w:p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Слияния согласного и гласного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AA6A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Итоговый контроль знаний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AA6A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занятия. Безопасное поведение на дороге, на водоёмах, игровой площадке, дома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AA6A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Гласные и согласные звуки и буквы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AA6A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842537" w:rsidRDefault="00842537" w:rsidP="00842537">
            <w:r w:rsidRPr="00765D51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>
              <w:t xml:space="preserve"> </w:t>
            </w:r>
            <w:r w:rsidRPr="006E3EF4">
              <w:t>Л. Толстой. «Белка и волк», «Отец и сыновья», «Лгун»</w:t>
            </w:r>
          </w:p>
          <w:p w:rsidR="00842537" w:rsidRPr="006E3EF4" w:rsidRDefault="00842537" w:rsidP="00842537">
            <w:pPr>
              <w:pStyle w:val="a5"/>
              <w:spacing w:before="0" w:beforeAutospacing="0" w:after="0"/>
            </w:pP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</w:tr>
      <w:tr w:rsidR="001017EE" w:rsidRPr="006E3EF4" w:rsidTr="003D1496">
        <w:tc>
          <w:tcPr>
            <w:tcW w:w="934" w:type="dxa"/>
          </w:tcPr>
          <w:p w:rsidR="001017EE" w:rsidRPr="006E3EF4" w:rsidRDefault="001017EE" w:rsidP="001017EE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1017EE" w:rsidRDefault="001017EE" w:rsidP="001017EE">
            <w:r w:rsidRPr="001F5B68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097" w:type="dxa"/>
          </w:tcPr>
          <w:p w:rsidR="001017EE" w:rsidRPr="006E3EF4" w:rsidRDefault="001017EE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017EE" w:rsidRDefault="001017EE" w:rsidP="001017EE">
            <w:r w:rsidRPr="00765D51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1017EE" w:rsidRPr="006E3EF4" w:rsidRDefault="001017EE" w:rsidP="001017EE">
            <w:pPr>
              <w:pStyle w:val="a5"/>
              <w:spacing w:before="0" w:beforeAutospacing="0" w:after="0"/>
            </w:pPr>
            <w:r w:rsidRPr="006E3EF4">
              <w:t>Стихи и рассказы о весне Басня «Два товарища»</w:t>
            </w:r>
          </w:p>
        </w:tc>
        <w:tc>
          <w:tcPr>
            <w:tcW w:w="2784" w:type="dxa"/>
          </w:tcPr>
          <w:p w:rsidR="001017EE" w:rsidRPr="006E3EF4" w:rsidRDefault="001017EE" w:rsidP="001017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наизусть</w:t>
            </w:r>
          </w:p>
        </w:tc>
      </w:tr>
      <w:tr w:rsidR="004A46D8" w:rsidRPr="006E3EF4" w:rsidTr="003D1496">
        <w:tc>
          <w:tcPr>
            <w:tcW w:w="934" w:type="dxa"/>
          </w:tcPr>
          <w:p w:rsidR="004A46D8" w:rsidRPr="006E3EF4" w:rsidRDefault="004A46D8" w:rsidP="004A46D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4A46D8" w:rsidRDefault="004A46D8" w:rsidP="004A46D8">
            <w:r w:rsidRPr="009E663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097" w:type="dxa"/>
          </w:tcPr>
          <w:p w:rsidR="004A46D8" w:rsidRDefault="004A46D8" w:rsidP="004A4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4A46D8" w:rsidRPr="006E3EF4" w:rsidRDefault="004A46D8" w:rsidP="004A46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4A46D8" w:rsidRPr="001017EE" w:rsidRDefault="004A46D8" w:rsidP="004A46D8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13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Речевое занятие. Здоровье. Полезные и вредные продукты. </w:t>
            </w:r>
          </w:p>
        </w:tc>
        <w:tc>
          <w:tcPr>
            <w:tcW w:w="2784" w:type="dxa"/>
          </w:tcPr>
          <w:p w:rsidR="004A46D8" w:rsidRPr="006E3EF4" w:rsidRDefault="004A46D8" w:rsidP="004A46D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</w:p>
        </w:tc>
      </w:tr>
      <w:tr w:rsidR="004A46D8" w:rsidRPr="006E3EF4" w:rsidTr="003D1496">
        <w:tc>
          <w:tcPr>
            <w:tcW w:w="934" w:type="dxa"/>
          </w:tcPr>
          <w:p w:rsidR="004A46D8" w:rsidRPr="006E3EF4" w:rsidRDefault="004A46D8" w:rsidP="004A46D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4A46D8" w:rsidRDefault="004A46D8" w:rsidP="004A46D8">
            <w:r w:rsidRPr="009E663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097" w:type="dxa"/>
          </w:tcPr>
          <w:p w:rsidR="004A46D8" w:rsidRDefault="004A46D8" w:rsidP="004A4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4A46D8" w:rsidRDefault="004A46D8" w:rsidP="004A46D8">
            <w:r w:rsidRPr="00A260E3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4A46D8" w:rsidRPr="00A65AB4" w:rsidRDefault="004A46D8" w:rsidP="004A46D8">
            <w:pPr>
              <w:spacing w:line="276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A65AB4">
              <w:rPr>
                <w:rFonts w:ascii="Times New Roman" w:hAnsi="Times New Roman" w:cs="Times New Roman"/>
                <w:sz w:val="24"/>
                <w:szCs w:val="24"/>
              </w:rPr>
              <w:t xml:space="preserve">Читаем текст </w:t>
            </w:r>
          </w:p>
        </w:tc>
        <w:tc>
          <w:tcPr>
            <w:tcW w:w="2784" w:type="dxa"/>
          </w:tcPr>
          <w:p w:rsidR="004A46D8" w:rsidRPr="006E3EF4" w:rsidRDefault="004A46D8" w:rsidP="004A46D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6D8" w:rsidRPr="006E3EF4" w:rsidTr="003D1496">
        <w:tc>
          <w:tcPr>
            <w:tcW w:w="934" w:type="dxa"/>
          </w:tcPr>
          <w:p w:rsidR="004A46D8" w:rsidRPr="006E3EF4" w:rsidRDefault="004A46D8" w:rsidP="004A46D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4A46D8" w:rsidRDefault="004A46D8" w:rsidP="004A46D8">
            <w:r w:rsidRPr="009E663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097" w:type="dxa"/>
          </w:tcPr>
          <w:p w:rsidR="004A46D8" w:rsidRDefault="004A46D8" w:rsidP="004A4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4A46D8" w:rsidRDefault="004A46D8" w:rsidP="004A46D8">
            <w:r w:rsidRPr="00A260E3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4A46D8" w:rsidRPr="00A65AB4" w:rsidRDefault="004A46D8" w:rsidP="004A46D8">
            <w:pPr>
              <w:spacing w:line="276" w:lineRule="auto"/>
              <w:ind w:left="3" w:righ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A65AB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Звонкие и глухие согласные звуки. </w:t>
            </w:r>
          </w:p>
        </w:tc>
        <w:tc>
          <w:tcPr>
            <w:tcW w:w="2784" w:type="dxa"/>
          </w:tcPr>
          <w:p w:rsidR="004A46D8" w:rsidRPr="006E3EF4" w:rsidRDefault="004A46D8" w:rsidP="004A46D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6D8" w:rsidRPr="006E3EF4" w:rsidTr="003D1496">
        <w:tc>
          <w:tcPr>
            <w:tcW w:w="934" w:type="dxa"/>
          </w:tcPr>
          <w:p w:rsidR="004A46D8" w:rsidRPr="006E3EF4" w:rsidRDefault="004A46D8" w:rsidP="004A46D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4A46D8" w:rsidRDefault="004A46D8" w:rsidP="004A46D8">
            <w:r w:rsidRPr="009E663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097" w:type="dxa"/>
          </w:tcPr>
          <w:p w:rsidR="004A46D8" w:rsidRDefault="004A46D8" w:rsidP="004A4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4A46D8" w:rsidRDefault="004A46D8" w:rsidP="004A46D8">
            <w:r w:rsidRPr="00A260E3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4A46D8" w:rsidRPr="00A65AB4" w:rsidRDefault="004A46D8" w:rsidP="004A46D8">
            <w:pPr>
              <w:spacing w:line="276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A65AB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Мягкие и твердые согласные звуки. </w:t>
            </w:r>
          </w:p>
        </w:tc>
        <w:tc>
          <w:tcPr>
            <w:tcW w:w="2784" w:type="dxa"/>
          </w:tcPr>
          <w:p w:rsidR="004A46D8" w:rsidRPr="006E3EF4" w:rsidRDefault="004A46D8" w:rsidP="004A46D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6D8" w:rsidRPr="006E3EF4" w:rsidTr="003D1496">
        <w:tc>
          <w:tcPr>
            <w:tcW w:w="934" w:type="dxa"/>
          </w:tcPr>
          <w:p w:rsidR="004A46D8" w:rsidRPr="006E3EF4" w:rsidRDefault="004A46D8" w:rsidP="004A46D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4A46D8" w:rsidRDefault="004A46D8" w:rsidP="004A46D8">
            <w:r w:rsidRPr="009E663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097" w:type="dxa"/>
          </w:tcPr>
          <w:p w:rsidR="004A46D8" w:rsidRDefault="004A46D8" w:rsidP="004A4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4A46D8" w:rsidRDefault="004A46D8" w:rsidP="004A46D8">
            <w:r w:rsidRPr="00A260E3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4A46D8" w:rsidRPr="00A65AB4" w:rsidRDefault="004A46D8" w:rsidP="004A46D8">
            <w:pPr>
              <w:spacing w:line="276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A65AB4">
              <w:rPr>
                <w:rFonts w:ascii="Times New Roman" w:hAnsi="Times New Roman" w:cs="Times New Roman"/>
                <w:sz w:val="24"/>
                <w:szCs w:val="24"/>
              </w:rPr>
              <w:t xml:space="preserve">Открытый урок. «Чему мы научились» </w:t>
            </w:r>
          </w:p>
        </w:tc>
        <w:tc>
          <w:tcPr>
            <w:tcW w:w="2784" w:type="dxa"/>
          </w:tcPr>
          <w:p w:rsidR="004A46D8" w:rsidRPr="006E3EF4" w:rsidRDefault="004A46D8" w:rsidP="004A46D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6D8" w:rsidRPr="006E3EF4" w:rsidTr="003D1496">
        <w:tc>
          <w:tcPr>
            <w:tcW w:w="934" w:type="dxa"/>
          </w:tcPr>
          <w:p w:rsidR="004A46D8" w:rsidRPr="006E3EF4" w:rsidRDefault="004A46D8" w:rsidP="004A46D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4A46D8" w:rsidRDefault="004A46D8" w:rsidP="004A46D8">
            <w:r w:rsidRPr="009E663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097" w:type="dxa"/>
          </w:tcPr>
          <w:p w:rsidR="004A46D8" w:rsidRDefault="004A46D8" w:rsidP="004A4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4A46D8" w:rsidRDefault="004A46D8" w:rsidP="004A46D8">
            <w:r w:rsidRPr="00A260E3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4A46D8" w:rsidRPr="00A65AB4" w:rsidRDefault="004A46D8" w:rsidP="004A46D8">
            <w:pPr>
              <w:spacing w:line="276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A65AB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изученного </w:t>
            </w:r>
          </w:p>
        </w:tc>
        <w:tc>
          <w:tcPr>
            <w:tcW w:w="2784" w:type="dxa"/>
          </w:tcPr>
          <w:p w:rsidR="004A46D8" w:rsidRPr="006E3EF4" w:rsidRDefault="004A46D8" w:rsidP="004A46D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6D8" w:rsidRPr="006E3EF4" w:rsidTr="003D1496">
        <w:tc>
          <w:tcPr>
            <w:tcW w:w="934" w:type="dxa"/>
          </w:tcPr>
          <w:p w:rsidR="004A46D8" w:rsidRPr="006E3EF4" w:rsidRDefault="004A46D8" w:rsidP="004A46D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4A46D8" w:rsidRDefault="004A46D8" w:rsidP="004A46D8">
            <w:r w:rsidRPr="009E663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097" w:type="dxa"/>
          </w:tcPr>
          <w:p w:rsidR="004A46D8" w:rsidRDefault="004A46D8" w:rsidP="004A4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4A46D8" w:rsidRDefault="004A46D8" w:rsidP="004A46D8">
            <w:r w:rsidRPr="00A260E3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4A46D8" w:rsidRPr="00A65AB4" w:rsidRDefault="004A46D8" w:rsidP="004A46D8">
            <w:pPr>
              <w:spacing w:line="276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A65AB4">
              <w:rPr>
                <w:rFonts w:ascii="Times New Roman" w:hAnsi="Times New Roman" w:cs="Times New Roman"/>
                <w:sz w:val="24"/>
                <w:szCs w:val="24"/>
              </w:rPr>
              <w:t xml:space="preserve">Читаем текст </w:t>
            </w:r>
          </w:p>
        </w:tc>
        <w:tc>
          <w:tcPr>
            <w:tcW w:w="2784" w:type="dxa"/>
          </w:tcPr>
          <w:p w:rsidR="004A46D8" w:rsidRPr="006E3EF4" w:rsidRDefault="004A46D8" w:rsidP="004A46D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B39ED" w:rsidRDefault="008B39E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B39ED" w:rsidRDefault="008B39E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B39ED" w:rsidRDefault="008B39E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8A08BB">
      <w:pPr>
        <w:rPr>
          <w:rFonts w:ascii="Times New Roman" w:hAnsi="Times New Roman" w:cs="Times New Roman"/>
          <w:sz w:val="28"/>
          <w:szCs w:val="28"/>
        </w:rPr>
      </w:pPr>
    </w:p>
    <w:p w:rsidR="008A08BB" w:rsidRDefault="008A08BB" w:rsidP="008A08BB">
      <w:pPr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00369D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00369D" w:rsidRDefault="0000369D" w:rsidP="003D1496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226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Список использованной литературы</w:t>
      </w:r>
    </w:p>
    <w:p w:rsidR="003D1496" w:rsidRPr="00D2268E" w:rsidRDefault="003D1496" w:rsidP="003D1496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62BB2" w:rsidRPr="00383023" w:rsidRDefault="00362BB2" w:rsidP="00362BB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"/>
          <w:szCs w:val="2"/>
        </w:rPr>
      </w:pPr>
    </w:p>
    <w:p w:rsidR="00362BB2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М.Д. </w:t>
      </w:r>
      <w:proofErr w:type="spellStart"/>
      <w:r w:rsidRPr="00411D88">
        <w:rPr>
          <w:rFonts w:ascii="Times New Roman" w:hAnsi="Times New Roman" w:cs="Times New Roman"/>
          <w:color w:val="333333"/>
          <w:sz w:val="28"/>
          <w:szCs w:val="28"/>
        </w:rPr>
        <w:t>Маханева</w:t>
      </w:r>
      <w:proofErr w:type="spellEnd"/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, Н.А. Гоголева, Л.В. </w:t>
      </w:r>
      <w:proofErr w:type="spellStart"/>
      <w:r w:rsidRPr="00411D88">
        <w:rPr>
          <w:rFonts w:ascii="Times New Roman" w:hAnsi="Times New Roman" w:cs="Times New Roman"/>
          <w:color w:val="333333"/>
          <w:sz w:val="28"/>
          <w:szCs w:val="28"/>
        </w:rPr>
        <w:t>Цыбирева</w:t>
      </w:r>
      <w:proofErr w:type="spellEnd"/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.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Методическое пособие «Обучение грамоте детей 5-7», 2017</w:t>
      </w:r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362BB2" w:rsidRPr="00411D88" w:rsidRDefault="003D1496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 xml:space="preserve">Развитие читательских навыков у детей 1,2,3 часть» О.Б. Иншакова, А.Г. Иншакова -  </w:t>
      </w:r>
      <w:proofErr w:type="gramStart"/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М :</w:t>
      </w:r>
      <w:proofErr w:type="gramEnd"/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 xml:space="preserve"> «Издательство </w:t>
      </w:r>
      <w:proofErr w:type="spellStart"/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Владос</w:t>
      </w:r>
      <w:proofErr w:type="spellEnd"/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»,</w:t>
      </w:r>
      <w:r w:rsidR="00362BB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2017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62BB2" w:rsidRPr="00411D88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1D88">
        <w:rPr>
          <w:rFonts w:ascii="Times New Roman" w:hAnsi="Times New Roman" w:cs="Times New Roman"/>
          <w:color w:val="000000"/>
          <w:sz w:val="28"/>
          <w:szCs w:val="28"/>
        </w:rPr>
        <w:t xml:space="preserve">Рабочая тетрадь «Я учу звуки и буквы» </w:t>
      </w:r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Н.А. Гоголева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2016</w:t>
      </w:r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362BB2" w:rsidRPr="00411D88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Практическое пособие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Звуко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-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 xml:space="preserve"> буквенный и слоговой анализ, развитие фонематического слуха и речевого внимания». С. Е. </w:t>
      </w:r>
      <w:proofErr w:type="spellStart"/>
      <w:r w:rsidR="003D1496">
        <w:rPr>
          <w:rFonts w:ascii="Times New Roman" w:hAnsi="Times New Roman" w:cs="Times New Roman"/>
          <w:color w:val="000000"/>
          <w:sz w:val="28"/>
          <w:szCs w:val="28"/>
        </w:rPr>
        <w:t>Гаврина</w:t>
      </w:r>
      <w:proofErr w:type="spellEnd"/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, Н.Л. </w:t>
      </w:r>
      <w:proofErr w:type="spellStart"/>
      <w:r w:rsidR="003D1496">
        <w:rPr>
          <w:rFonts w:ascii="Times New Roman" w:hAnsi="Times New Roman" w:cs="Times New Roman"/>
          <w:color w:val="000000"/>
          <w:sz w:val="28"/>
          <w:szCs w:val="28"/>
        </w:rPr>
        <w:t>Кутявина</w:t>
      </w:r>
      <w:proofErr w:type="spellEnd"/>
      <w:r w:rsidR="003D1496">
        <w:rPr>
          <w:rFonts w:ascii="Times New Roman" w:hAnsi="Times New Roman" w:cs="Times New Roman"/>
          <w:color w:val="000000"/>
          <w:sz w:val="28"/>
          <w:szCs w:val="28"/>
        </w:rPr>
        <w:t>. Москва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. «Академия развития» 2016</w:t>
      </w:r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362BB2" w:rsidRPr="003D1496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1D88">
        <w:rPr>
          <w:rFonts w:ascii="Times New Roman" w:hAnsi="Times New Roman" w:cs="Times New Roman"/>
          <w:color w:val="000000"/>
          <w:sz w:val="28"/>
          <w:szCs w:val="28"/>
        </w:rPr>
        <w:t>Практическое пособие «Буквы в раскрасках». Е. В. Соловьева.</w:t>
      </w:r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D1496">
        <w:rPr>
          <w:rFonts w:ascii="Times New Roman" w:hAnsi="Times New Roman" w:cs="Times New Roman"/>
          <w:color w:val="000000"/>
          <w:sz w:val="28"/>
          <w:szCs w:val="28"/>
        </w:rPr>
        <w:t>Москва «Просвещение» 2015 г.</w:t>
      </w:r>
    </w:p>
    <w:p w:rsidR="00362BB2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411D88">
        <w:rPr>
          <w:rFonts w:ascii="Times New Roman" w:hAnsi="Times New Roman" w:cs="Times New Roman"/>
          <w:sz w:val="28"/>
          <w:szCs w:val="28"/>
        </w:rPr>
        <w:t xml:space="preserve">Конспекты </w:t>
      </w:r>
      <w:proofErr w:type="spellStart"/>
      <w:r w:rsidRPr="00411D88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411D88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11D88">
        <w:rPr>
          <w:rFonts w:ascii="Times New Roman" w:hAnsi="Times New Roman" w:cs="Times New Roman"/>
          <w:sz w:val="28"/>
          <w:szCs w:val="28"/>
        </w:rPr>
        <w:t>видеоуроки</w:t>
      </w:r>
      <w:proofErr w:type="spellEnd"/>
      <w:r w:rsidRPr="00411D88">
        <w:rPr>
          <w:rFonts w:ascii="Times New Roman" w:hAnsi="Times New Roman" w:cs="Times New Roman"/>
          <w:sz w:val="28"/>
          <w:szCs w:val="28"/>
        </w:rPr>
        <w:t xml:space="preserve"> по изучению звуков и букв: [Электронный ресурс].</w:t>
      </w:r>
      <w:hyperlink r:id="rId7" w:history="1">
        <w:r w:rsidRPr="00BB07F5">
          <w:rPr>
            <w:rStyle w:val="a9"/>
            <w:rFonts w:ascii="Times New Roman" w:hAnsi="Times New Roman" w:cs="Times New Roman"/>
            <w:sz w:val="28"/>
            <w:szCs w:val="28"/>
          </w:rPr>
          <w:t>https://videouroki.net/video/</w:t>
        </w:r>
      </w:hyperlink>
      <w:r w:rsidRPr="00411D88">
        <w:rPr>
          <w:rFonts w:ascii="Times New Roman" w:hAnsi="Times New Roman" w:cs="Times New Roman"/>
          <w:sz w:val="28"/>
          <w:szCs w:val="28"/>
        </w:rPr>
        <w:t>.</w:t>
      </w:r>
    </w:p>
    <w:p w:rsidR="00362BB2" w:rsidRPr="00C82720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82720">
        <w:rPr>
          <w:rFonts w:ascii="Times New Roman" w:hAnsi="Times New Roman" w:cs="Times New Roman"/>
          <w:sz w:val="28"/>
          <w:szCs w:val="28"/>
        </w:rPr>
        <w:t>Е.В.Колесникова</w:t>
      </w:r>
      <w:proofErr w:type="spellEnd"/>
      <w:r w:rsidRPr="00C82720">
        <w:rPr>
          <w:rFonts w:ascii="Times New Roman" w:hAnsi="Times New Roman" w:cs="Times New Roman"/>
          <w:sz w:val="28"/>
          <w:szCs w:val="28"/>
        </w:rPr>
        <w:t>. Программа «От звука к букве. Обучение дошкольников элементам грамоты». Рекомендовано учебно-методической лабораторией педагогики начального образования Московского института открытого образования. Издательство ЮВЕНТА, Москва</w:t>
      </w:r>
      <w:r w:rsidR="003D1496">
        <w:rPr>
          <w:rFonts w:ascii="Times New Roman" w:hAnsi="Times New Roman" w:cs="Times New Roman"/>
          <w:sz w:val="28"/>
          <w:szCs w:val="28"/>
        </w:rPr>
        <w:t>,</w:t>
      </w:r>
      <w:r w:rsidRPr="00C82720"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C82720">
        <w:rPr>
          <w:rFonts w:ascii="Times New Roman" w:hAnsi="Times New Roman" w:cs="Times New Roman"/>
          <w:sz w:val="28"/>
          <w:szCs w:val="28"/>
        </w:rPr>
        <w:t xml:space="preserve">7 г. </w:t>
      </w:r>
    </w:p>
    <w:p w:rsidR="00362BB2" w:rsidRPr="00C82720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82720">
        <w:rPr>
          <w:rFonts w:ascii="Times New Roman" w:hAnsi="Times New Roman" w:cs="Times New Roman"/>
          <w:sz w:val="28"/>
          <w:szCs w:val="28"/>
        </w:rPr>
        <w:t>Е. В. Колесникова. «От А до Я». Рабочая тетрадь для детей 5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82720">
        <w:rPr>
          <w:rFonts w:ascii="Times New Roman" w:hAnsi="Times New Roman" w:cs="Times New Roman"/>
          <w:sz w:val="28"/>
          <w:szCs w:val="28"/>
        </w:rPr>
        <w:t>6 лет. Допущено Министерством образования и науки Российской Федерации. Издательство ЮВЕНТА Москва</w:t>
      </w:r>
      <w:r w:rsidR="003D1496">
        <w:rPr>
          <w:rFonts w:ascii="Times New Roman" w:hAnsi="Times New Roman" w:cs="Times New Roman"/>
          <w:sz w:val="28"/>
          <w:szCs w:val="28"/>
        </w:rPr>
        <w:t>,</w:t>
      </w:r>
      <w:r w:rsidRPr="00C82720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 xml:space="preserve">6 </w:t>
      </w:r>
      <w:r w:rsidRPr="00C82720">
        <w:rPr>
          <w:rFonts w:ascii="Times New Roman" w:hAnsi="Times New Roman" w:cs="Times New Roman"/>
          <w:sz w:val="28"/>
          <w:szCs w:val="28"/>
        </w:rPr>
        <w:t>г</w:t>
      </w:r>
      <w:r w:rsidR="003D1496">
        <w:rPr>
          <w:rFonts w:ascii="Times New Roman" w:hAnsi="Times New Roman" w:cs="Times New Roman"/>
          <w:sz w:val="28"/>
          <w:szCs w:val="28"/>
        </w:rPr>
        <w:t>.</w:t>
      </w:r>
      <w:r w:rsidRPr="00C8272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</w:t>
      </w: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0369D" w:rsidSect="00096EDE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1891212"/>
    <w:multiLevelType w:val="hybridMultilevel"/>
    <w:tmpl w:val="53E4A5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50390"/>
    <w:multiLevelType w:val="hybridMultilevel"/>
    <w:tmpl w:val="A8228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2A049F"/>
    <w:multiLevelType w:val="hybridMultilevel"/>
    <w:tmpl w:val="90E4F3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9923ED"/>
    <w:multiLevelType w:val="hybridMultilevel"/>
    <w:tmpl w:val="E7E870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B924F6"/>
    <w:multiLevelType w:val="hybridMultilevel"/>
    <w:tmpl w:val="71C63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6B4252"/>
    <w:multiLevelType w:val="hybridMultilevel"/>
    <w:tmpl w:val="F1E8DF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EDE"/>
    <w:rsid w:val="0000369D"/>
    <w:rsid w:val="00096EDE"/>
    <w:rsid w:val="000D7737"/>
    <w:rsid w:val="001017EE"/>
    <w:rsid w:val="001E5966"/>
    <w:rsid w:val="002D07EB"/>
    <w:rsid w:val="00301199"/>
    <w:rsid w:val="00362BB2"/>
    <w:rsid w:val="003D1496"/>
    <w:rsid w:val="00403999"/>
    <w:rsid w:val="0042056E"/>
    <w:rsid w:val="004A46D8"/>
    <w:rsid w:val="00517E78"/>
    <w:rsid w:val="005A7453"/>
    <w:rsid w:val="005C3AB7"/>
    <w:rsid w:val="006020DE"/>
    <w:rsid w:val="006B4C92"/>
    <w:rsid w:val="006E4C40"/>
    <w:rsid w:val="00711CF7"/>
    <w:rsid w:val="007F1FEF"/>
    <w:rsid w:val="00835C48"/>
    <w:rsid w:val="00842537"/>
    <w:rsid w:val="00861251"/>
    <w:rsid w:val="008A08BB"/>
    <w:rsid w:val="008B39ED"/>
    <w:rsid w:val="008E173C"/>
    <w:rsid w:val="009102CA"/>
    <w:rsid w:val="009549CF"/>
    <w:rsid w:val="00A24AE7"/>
    <w:rsid w:val="00A5540F"/>
    <w:rsid w:val="00A6441C"/>
    <w:rsid w:val="00A65AB4"/>
    <w:rsid w:val="00C40E1C"/>
    <w:rsid w:val="00C52C73"/>
    <w:rsid w:val="00D2268E"/>
    <w:rsid w:val="00D37FF8"/>
    <w:rsid w:val="00F5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B6D58"/>
  <w15:chartTrackingRefBased/>
  <w15:docId w15:val="{2C357A59-CF73-4516-900A-CEC4F9298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96E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96ED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1E5966"/>
    <w:pPr>
      <w:ind w:left="720"/>
      <w:contextualSpacing/>
    </w:pPr>
  </w:style>
  <w:style w:type="table" w:styleId="a4">
    <w:name w:val="Table Grid"/>
    <w:basedOn w:val="a1"/>
    <w:uiPriority w:val="59"/>
    <w:rsid w:val="00420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E173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rmal (Web)"/>
    <w:basedOn w:val="a"/>
    <w:uiPriority w:val="99"/>
    <w:rsid w:val="008B39E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note text"/>
    <w:basedOn w:val="a"/>
    <w:link w:val="a7"/>
    <w:uiPriority w:val="99"/>
    <w:semiHidden/>
    <w:unhideWhenUsed/>
    <w:rsid w:val="008B39ED"/>
    <w:pPr>
      <w:spacing w:after="0"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uiPriority w:val="99"/>
    <w:semiHidden/>
    <w:rsid w:val="008B39ED"/>
    <w:rPr>
      <w:rFonts w:eastAsiaTheme="minorEastAsia"/>
      <w:sz w:val="20"/>
      <w:szCs w:val="20"/>
      <w:lang w:eastAsia="ru-RU"/>
    </w:rPr>
  </w:style>
  <w:style w:type="character" w:styleId="a8">
    <w:name w:val="footnote reference"/>
    <w:basedOn w:val="a0"/>
    <w:uiPriority w:val="99"/>
    <w:semiHidden/>
    <w:unhideWhenUsed/>
    <w:rsid w:val="002D07EB"/>
    <w:rPr>
      <w:vertAlign w:val="superscript"/>
    </w:rPr>
  </w:style>
  <w:style w:type="character" w:styleId="a9">
    <w:name w:val="Hyperlink"/>
    <w:basedOn w:val="a0"/>
    <w:uiPriority w:val="99"/>
    <w:unhideWhenUsed/>
    <w:rsid w:val="00362BB2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4A46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4A46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90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ideouroki.net/video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2987DF-BC1D-4D9E-8154-2691500484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3139</Words>
  <Characters>17893</Characters>
  <Application>Microsoft Office Word</Application>
  <DocSecurity>0</DocSecurity>
  <Lines>149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СОШ4</dc:creator>
  <cp:keywords/>
  <dc:description/>
  <cp:lastModifiedBy>Лариса Масгутовна</cp:lastModifiedBy>
  <cp:revision>3</cp:revision>
  <cp:lastPrinted>2021-10-21T06:59:00Z</cp:lastPrinted>
  <dcterms:created xsi:type="dcterms:W3CDTF">2021-10-21T07:04:00Z</dcterms:created>
  <dcterms:modified xsi:type="dcterms:W3CDTF">2021-10-21T07:04:00Z</dcterms:modified>
</cp:coreProperties>
</file>